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20" w:type="dxa"/>
        <w:tblLayout w:type="fixed"/>
        <w:tblLook w:val="04A0" w:firstRow="1" w:lastRow="0" w:firstColumn="1" w:lastColumn="0" w:noHBand="0" w:noVBand="1"/>
      </w:tblPr>
      <w:tblGrid>
        <w:gridCol w:w="1462"/>
        <w:gridCol w:w="8858"/>
      </w:tblGrid>
      <w:tr w:rsidR="00E7688F" w14:paraId="2306FFD5" w14:textId="77777777" w:rsidTr="00734225">
        <w:trPr>
          <w:trHeight w:val="274"/>
        </w:trPr>
        <w:tc>
          <w:tcPr>
            <w:tcW w:w="1462" w:type="dxa"/>
            <w:shd w:val="clear" w:color="auto" w:fill="F7CAAC" w:themeFill="accent2" w:themeFillTint="66"/>
          </w:tcPr>
          <w:p w14:paraId="7C89E10F" w14:textId="77777777" w:rsidR="00E7688F" w:rsidRPr="00A02B3A" w:rsidRDefault="00E7688F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8858" w:type="dxa"/>
          </w:tcPr>
          <w:p w14:paraId="508BECC4" w14:textId="77777777" w:rsidR="00E7688F" w:rsidRPr="00830E97" w:rsidRDefault="00E7688F" w:rsidP="00734225">
            <w:r w:rsidRPr="00830E97">
              <w:t>Língua Portuguesa</w:t>
            </w:r>
          </w:p>
        </w:tc>
      </w:tr>
      <w:tr w:rsidR="00E7688F" w14:paraId="4BBEBA03" w14:textId="77777777" w:rsidTr="00734225">
        <w:trPr>
          <w:trHeight w:val="258"/>
        </w:trPr>
        <w:tc>
          <w:tcPr>
            <w:tcW w:w="1462" w:type="dxa"/>
            <w:shd w:val="clear" w:color="auto" w:fill="F7CAAC" w:themeFill="accent2" w:themeFillTint="66"/>
          </w:tcPr>
          <w:p w14:paraId="5E91660B" w14:textId="77777777" w:rsidR="00E7688F" w:rsidRPr="00A02B3A" w:rsidRDefault="00E7688F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8858" w:type="dxa"/>
          </w:tcPr>
          <w:p w14:paraId="0B04A1C5" w14:textId="77777777" w:rsidR="00E7688F" w:rsidRPr="00830E97" w:rsidRDefault="00E7688F" w:rsidP="00734225">
            <w:r>
              <w:t>5</w:t>
            </w:r>
            <w:r w:rsidRPr="00830E97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E7688F" w14:paraId="0CFCFCB7" w14:textId="77777777" w:rsidTr="00734225">
        <w:trPr>
          <w:trHeight w:val="258"/>
        </w:trPr>
        <w:tc>
          <w:tcPr>
            <w:tcW w:w="1462" w:type="dxa"/>
            <w:shd w:val="clear" w:color="auto" w:fill="F7CAAC" w:themeFill="accent2" w:themeFillTint="66"/>
          </w:tcPr>
          <w:p w14:paraId="6EF2EED0" w14:textId="77777777" w:rsidR="00E7688F" w:rsidRPr="00A02B3A" w:rsidRDefault="00E7688F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8858" w:type="dxa"/>
          </w:tcPr>
          <w:p w14:paraId="78C086B6" w14:textId="77777777" w:rsidR="00E7688F" w:rsidRDefault="00E7688F" w:rsidP="00734225">
            <w:pPr>
              <w:rPr>
                <w:color w:val="FF0000"/>
              </w:rPr>
            </w:pPr>
            <w:r>
              <w:t>Notícia; compreensão leitora.</w:t>
            </w:r>
          </w:p>
        </w:tc>
      </w:tr>
      <w:tr w:rsidR="00E7688F" w14:paraId="4D3D91CD" w14:textId="77777777" w:rsidTr="00734225">
        <w:trPr>
          <w:trHeight w:val="549"/>
        </w:trPr>
        <w:tc>
          <w:tcPr>
            <w:tcW w:w="1462" w:type="dxa"/>
            <w:shd w:val="clear" w:color="auto" w:fill="F7CAAC" w:themeFill="accent2" w:themeFillTint="66"/>
          </w:tcPr>
          <w:p w14:paraId="6077B10D" w14:textId="77777777" w:rsidR="00E7688F" w:rsidRPr="00A02B3A" w:rsidRDefault="00E7688F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8858" w:type="dxa"/>
          </w:tcPr>
          <w:p w14:paraId="6AD01EE1" w14:textId="77777777" w:rsidR="00E7688F" w:rsidRDefault="00E7688F" w:rsidP="00734225">
            <w:pPr>
              <w:jc w:val="both"/>
              <w:rPr>
                <w:rFonts w:asciiTheme="minorHAnsi" w:hAnsiTheme="minorHAnsi" w:cstheme="minorBidi"/>
                <w:color w:val="FF0000"/>
              </w:rPr>
            </w:pPr>
            <w:r>
              <w:t>A ideia é verificar</w:t>
            </w:r>
            <w:r w:rsidRPr="00D33956">
              <w:t xml:space="preserve"> se os alunos reconhecem </w:t>
            </w:r>
            <w:r>
              <w:t>o gênero textual notícia e suas características.</w:t>
            </w:r>
          </w:p>
        </w:tc>
      </w:tr>
      <w:tr w:rsidR="00E7688F" w14:paraId="4D644259" w14:textId="77777777" w:rsidTr="00734225">
        <w:trPr>
          <w:trHeight w:val="1572"/>
        </w:trPr>
        <w:tc>
          <w:tcPr>
            <w:tcW w:w="1462" w:type="dxa"/>
            <w:shd w:val="clear" w:color="auto" w:fill="F7CAAC" w:themeFill="accent2" w:themeFillTint="66"/>
          </w:tcPr>
          <w:p w14:paraId="4E0F4D3F" w14:textId="77777777" w:rsidR="00E7688F" w:rsidRPr="00A02B3A" w:rsidRDefault="00E7688F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8858" w:type="dxa"/>
          </w:tcPr>
          <w:p w14:paraId="3C1359AE" w14:textId="77777777" w:rsidR="00E7688F" w:rsidRDefault="00E7688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D339D9">
              <w:t xml:space="preserve">Reconhecer o gênero textual notícia, identificando seu objetivo que é o de informar sobre </w:t>
            </w:r>
            <w:r>
              <w:t>um fato, um evento ou outra informação relevante, de interesse dos leitores do veículo de comunicação (revista, jornal ou site) em que é publicado</w:t>
            </w:r>
            <w:r w:rsidRPr="00D339D9">
              <w:t xml:space="preserve">, bem como </w:t>
            </w:r>
            <w:r>
              <w:t xml:space="preserve">reconhecer as principais características do gênero e </w:t>
            </w:r>
            <w:r w:rsidRPr="00D339D9">
              <w:rPr>
                <w:color w:val="2D2A28"/>
              </w:rPr>
              <w:t>identificar informações explícitas e implícitas no texto.</w:t>
            </w:r>
          </w:p>
        </w:tc>
      </w:tr>
      <w:tr w:rsidR="00E7688F" w14:paraId="2E29469A" w14:textId="77777777" w:rsidTr="00734225">
        <w:trPr>
          <w:trHeight w:val="1646"/>
        </w:trPr>
        <w:tc>
          <w:tcPr>
            <w:tcW w:w="1462" w:type="dxa"/>
            <w:shd w:val="clear" w:color="auto" w:fill="F7CAAC" w:themeFill="accent2" w:themeFillTint="66"/>
          </w:tcPr>
          <w:p w14:paraId="1A523DE1" w14:textId="77777777" w:rsidR="00E7688F" w:rsidRPr="00A02B3A" w:rsidRDefault="00E7688F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8858" w:type="dxa"/>
          </w:tcPr>
          <w:p w14:paraId="601CA9A4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</w:pPr>
            <w:r w:rsidRPr="00D339D9">
              <w:t>Leia o texto abaixo e responda às questões.</w:t>
            </w:r>
          </w:p>
          <w:p w14:paraId="46A4EEAA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</w:pPr>
          </w:p>
          <w:p w14:paraId="4064D3CA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rFonts w:ascii="OpenSansLight-Italic" w:hAnsi="OpenSansLight-Italic"/>
                <w:i/>
                <w:sz w:val="44"/>
              </w:rPr>
            </w:pPr>
            <w:r w:rsidRPr="00D339D9">
              <w:rPr>
                <w:rFonts w:ascii="OpenSansLight-Italic" w:hAnsi="OpenSansLight-Italic"/>
                <w:i/>
                <w:sz w:val="44"/>
              </w:rPr>
              <w:t>Casos de dengue no Rio de Janeiro caem 90% em janeiro, diz InfoDengue da FGV</w:t>
            </w:r>
          </w:p>
          <w:p w14:paraId="771DB2AA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rFonts w:ascii="OpenSans" w:hAnsi="OpenSans"/>
                <w:sz w:val="32"/>
              </w:rPr>
            </w:pPr>
          </w:p>
          <w:p w14:paraId="495C0C22" w14:textId="77777777" w:rsidR="00E7688F" w:rsidRPr="00D339D9" w:rsidRDefault="00E7688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OpenSans" w:hAnsi="OpenSans"/>
                <w:sz w:val="22"/>
                <w:u w:color="0000E9"/>
              </w:rPr>
            </w:pPr>
            <w:r w:rsidRPr="00D339D9">
              <w:rPr>
                <w:rFonts w:ascii="OpenSans" w:hAnsi="OpenSans"/>
                <w:sz w:val="22"/>
                <w:u w:color="0000E9"/>
              </w:rPr>
              <w:t>13/02/2017 18h02</w:t>
            </w:r>
          </w:p>
          <w:p w14:paraId="6B4A4F3D" w14:textId="77777777" w:rsidR="00E7688F" w:rsidRPr="00D339D9" w:rsidRDefault="00E7688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OpenSans" w:hAnsi="OpenSans"/>
                <w:sz w:val="22"/>
                <w:u w:color="0000E9"/>
              </w:rPr>
            </w:pPr>
            <w:r w:rsidRPr="00D339D9">
              <w:rPr>
                <w:rFonts w:ascii="OpenSans" w:hAnsi="OpenSans"/>
                <w:sz w:val="22"/>
                <w:u w:color="0000E9"/>
              </w:rPr>
              <w:t>Rio de Janeiro</w:t>
            </w:r>
          </w:p>
          <w:p w14:paraId="1CCEBDAA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rFonts w:ascii="OpenSans" w:hAnsi="OpenSans"/>
                <w:u w:color="0000E9"/>
              </w:rPr>
            </w:pPr>
            <w:r w:rsidRPr="00D339D9">
              <w:rPr>
                <w:rFonts w:ascii="OpenSans-Light" w:hAnsi="OpenSans-Light"/>
                <w:u w:color="0000E9"/>
              </w:rPr>
              <w:t>Alana Gandra - Repórter da Agência Brasil</w:t>
            </w:r>
          </w:p>
          <w:p w14:paraId="424EE8D1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rFonts w:ascii="OpenSans" w:hAnsi="OpenSans"/>
                <w:color w:val="262626"/>
                <w:sz w:val="26"/>
                <w:u w:color="0000E9"/>
              </w:rPr>
            </w:pPr>
          </w:p>
          <w:p w14:paraId="68466D65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/>
                <w:color w:val="262626"/>
                <w:sz w:val="28"/>
                <w:u w:color="0000E9"/>
              </w:rPr>
            </w:pPr>
            <w:r w:rsidRPr="00D339D9">
              <w:rPr>
                <w:rFonts w:ascii="Times" w:hAnsi="Times"/>
                <w:color w:val="262626"/>
                <w:sz w:val="28"/>
                <w:u w:color="0000E9"/>
              </w:rPr>
              <w:t>O número de casos de dengue registrado em janeiro no estado do Rio de Janeiro atingiu 1.485, revelando queda de cerca de 90% em comparação ao mesmo mês do ano passado (15.471), de acordo com o Sistema InfoDengue, criado em 2015 pela Escola de Matemática Aplicada da Fundação Getulio Vargas (EMAp-FGV).</w:t>
            </w:r>
          </w:p>
          <w:p w14:paraId="70DFA2DD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/>
                <w:color w:val="262626"/>
                <w:sz w:val="28"/>
                <w:u w:color="0000E9"/>
              </w:rPr>
            </w:pPr>
          </w:p>
          <w:p w14:paraId="4E77FD0F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/>
                <w:color w:val="262626"/>
                <w:sz w:val="28"/>
                <w:u w:color="0000E9"/>
              </w:rPr>
            </w:pPr>
            <w:r w:rsidRPr="00D339D9">
              <w:rPr>
                <w:rFonts w:ascii="Times" w:hAnsi="Times"/>
                <w:color w:val="262626"/>
                <w:sz w:val="28"/>
                <w:u w:color="0000E9"/>
              </w:rPr>
              <w:t>Segundo o professor de epidemiologia matemática e coordenador do sistema, Flávio Coelho, como o estado teve uma epidemia significativa em 2016, se for o mesmo vírus que estiver circulando, a maioria das pessoas já pegou dengue e, portanto, a epidemia acaba não sendo muito expressiva. Ele explicou que, em geral, a epidemia vai ser grande quando se troca o vírus.  “Quando ocorre essa troca, geralmente a gente tem um ano intenso [da doença]”.</w:t>
            </w:r>
          </w:p>
          <w:p w14:paraId="6C33FD31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/>
                <w:color w:val="262626"/>
                <w:sz w:val="28"/>
                <w:u w:color="0000E9"/>
              </w:rPr>
            </w:pPr>
          </w:p>
          <w:p w14:paraId="21852B5A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/>
                <w:color w:val="262626"/>
                <w:sz w:val="28"/>
                <w:u w:color="0000E9"/>
              </w:rPr>
            </w:pPr>
            <w:r w:rsidRPr="00D339D9">
              <w:rPr>
                <w:rFonts w:ascii="Times" w:hAnsi="Times"/>
                <w:color w:val="262626"/>
                <w:sz w:val="28"/>
                <w:u w:color="0000E9"/>
              </w:rPr>
              <w:t>O Sistema InfoDengue começou a operar oficialmente em 2015, fazendo a análise de notificações da doença referentes à capital fluminense e hoje monitora todo o estado e também o Paraná e o Espírito Santo. O projeto, sem fins lucrativos, é feito por adesão e depende da colaboração das secretarias estaduais e municipais de Saúde para enviar os dados.</w:t>
            </w:r>
          </w:p>
          <w:p w14:paraId="0CDCDA90" w14:textId="77777777" w:rsidR="00E7688F" w:rsidRPr="00D339D9" w:rsidRDefault="00E7688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" w:hAnsi="Times"/>
                <w:color w:val="262626"/>
                <w:sz w:val="28"/>
                <w:u w:color="0000E9"/>
              </w:rPr>
            </w:pPr>
          </w:p>
          <w:p w14:paraId="0FB98901" w14:textId="77777777" w:rsidR="00E7688F" w:rsidRPr="00D339D9" w:rsidRDefault="00E7688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" w:hAnsi="Times"/>
                <w:color w:val="262626"/>
                <w:sz w:val="28"/>
                <w:u w:color="0000E9"/>
              </w:rPr>
            </w:pPr>
            <w:r w:rsidRPr="00D339D9">
              <w:rPr>
                <w:rFonts w:ascii="Times" w:hAnsi="Times"/>
                <w:color w:val="262626"/>
                <w:sz w:val="28"/>
                <w:u w:color="0000E9"/>
              </w:rPr>
              <w:t>No Paraná e no Espírito Santo, os casos também mostraram redução de 20.932, em janeiro de 2016, para cerca de 5 mil em janeiro de 2017; e de 8.551 para 1.166, na mesma comparação, respectivamente.</w:t>
            </w:r>
          </w:p>
          <w:p w14:paraId="5BC991CD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rFonts w:ascii="OpenSans-Bold" w:hAnsi="OpenSans-Bold"/>
                <w:b/>
                <w:sz w:val="26"/>
              </w:rPr>
            </w:pPr>
            <w:r w:rsidRPr="00D339D9">
              <w:rPr>
                <w:rFonts w:ascii="OpenSans-Bold" w:hAnsi="OpenSans-Bold"/>
                <w:sz w:val="26"/>
              </w:rPr>
              <w:t>[…]</w:t>
            </w:r>
          </w:p>
          <w:p w14:paraId="5EEB4647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rFonts w:ascii="OpenSans-Bold" w:hAnsi="OpenSans-Bold"/>
                <w:b/>
                <w:sz w:val="26"/>
              </w:rPr>
            </w:pPr>
          </w:p>
          <w:p w14:paraId="02F405B6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Hyperlink"/>
                <w:b w:val="0"/>
                <w:sz w:val="20"/>
              </w:rPr>
            </w:pPr>
            <w:r w:rsidRPr="00D339D9">
              <w:rPr>
                <w:sz w:val="20"/>
              </w:rPr>
              <w:t>Disponível em:</w:t>
            </w:r>
            <w:r w:rsidRPr="00D339D9">
              <w:rPr>
                <w:b/>
                <w:sz w:val="20"/>
              </w:rPr>
              <w:t xml:space="preserve"> &lt;</w:t>
            </w:r>
            <w:hyperlink r:id="rId5" w:history="1">
              <w:r w:rsidRPr="00D339D9">
                <w:rPr>
                  <w:rStyle w:val="Hyperlink"/>
                  <w:b w:val="0"/>
                  <w:sz w:val="20"/>
                </w:rPr>
                <w:t>http://agenciabrasil.ebc.com.br/geral/noticia/2017-02/cai-numero-de-casos-de-dengue-no-rio-de-janeiro-segundo-infodengue-da-fgv</w:t>
              </w:r>
            </w:hyperlink>
            <w:r w:rsidRPr="00D339D9">
              <w:rPr>
                <w:rStyle w:val="Hyperlink"/>
                <w:b w:val="0"/>
                <w:sz w:val="20"/>
              </w:rPr>
              <w:t>&gt; Acesso em: 10 abr.</w:t>
            </w:r>
            <w:r>
              <w:rPr>
                <w:rStyle w:val="Hyperlink"/>
                <w:b w:val="0"/>
                <w:sz w:val="20"/>
                <w:szCs w:val="20"/>
              </w:rPr>
              <w:t xml:space="preserve"> </w:t>
            </w:r>
            <w:r w:rsidRPr="00D339D9">
              <w:rPr>
                <w:rStyle w:val="Hyperlink"/>
                <w:b w:val="0"/>
                <w:sz w:val="20"/>
              </w:rPr>
              <w:t>2017</w:t>
            </w:r>
            <w:r>
              <w:rPr>
                <w:rStyle w:val="Hyperlink"/>
                <w:b w:val="0"/>
                <w:sz w:val="20"/>
                <w:szCs w:val="20"/>
              </w:rPr>
              <w:t>.</w:t>
            </w:r>
          </w:p>
          <w:p w14:paraId="668BCA84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/>
                <w:color w:val="2D2A28"/>
                <w:sz w:val="28"/>
              </w:rPr>
            </w:pPr>
          </w:p>
          <w:p w14:paraId="1BE51B06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D339D9">
              <w:rPr>
                <w:color w:val="2D2A28"/>
              </w:rPr>
              <w:t xml:space="preserve">a) O texto apresentado acima é: </w:t>
            </w:r>
          </w:p>
          <w:p w14:paraId="3F4A8355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D339D9">
              <w:rPr>
                <w:color w:val="2D2A28"/>
              </w:rPr>
              <w:t>(    ) uma propaganda</w:t>
            </w:r>
            <w:r>
              <w:rPr>
                <w:color w:val="2D2A28"/>
              </w:rPr>
              <w:t>.</w:t>
            </w:r>
            <w:r w:rsidRPr="00D339D9">
              <w:rPr>
                <w:color w:val="2D2A28"/>
              </w:rPr>
              <w:t xml:space="preserve"> </w:t>
            </w:r>
          </w:p>
          <w:p w14:paraId="289D18AA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D339D9">
              <w:rPr>
                <w:color w:val="2D2A28"/>
              </w:rPr>
              <w:t>(    ) uma notícia</w:t>
            </w:r>
            <w:r>
              <w:rPr>
                <w:color w:val="2D2A28"/>
              </w:rPr>
              <w:t>.</w:t>
            </w:r>
            <w:r w:rsidRPr="00D339D9">
              <w:rPr>
                <w:color w:val="2D2A28"/>
              </w:rPr>
              <w:t xml:space="preserve">  </w:t>
            </w:r>
          </w:p>
          <w:p w14:paraId="2DC801DC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D339D9">
              <w:rPr>
                <w:color w:val="2D2A28"/>
              </w:rPr>
              <w:t>(    ) uma fábula</w:t>
            </w:r>
            <w:r>
              <w:rPr>
                <w:color w:val="2D2A28"/>
              </w:rPr>
              <w:t>.</w:t>
            </w:r>
            <w:r w:rsidRPr="00D339D9">
              <w:rPr>
                <w:color w:val="2D2A28"/>
              </w:rPr>
              <w:t xml:space="preserve"> </w:t>
            </w:r>
          </w:p>
          <w:p w14:paraId="6CFC0F10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D339D9">
              <w:rPr>
                <w:color w:val="2D2A28"/>
              </w:rPr>
              <w:t>(    ) uma história</w:t>
            </w:r>
            <w:r>
              <w:rPr>
                <w:color w:val="2D2A28"/>
              </w:rPr>
              <w:t>.</w:t>
            </w:r>
            <w:r w:rsidRPr="00D339D9">
              <w:rPr>
                <w:color w:val="2D2A28"/>
              </w:rPr>
              <w:t xml:space="preserve"> </w:t>
            </w:r>
          </w:p>
          <w:p w14:paraId="1CDAD738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</w:p>
          <w:p w14:paraId="127F434F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D339D9">
              <w:rPr>
                <w:color w:val="2D2A28"/>
              </w:rPr>
              <w:t xml:space="preserve">b) O texto que você leu apresenta informações </w:t>
            </w:r>
            <w:r>
              <w:rPr>
                <w:color w:val="2D2A28"/>
              </w:rPr>
              <w:t xml:space="preserve">sobre um fato </w:t>
            </w:r>
            <w:r w:rsidRPr="00D339D9">
              <w:rPr>
                <w:color w:val="2D2A28"/>
              </w:rPr>
              <w:t xml:space="preserve">ou narra uma história? _______________________________________________________________ </w:t>
            </w:r>
          </w:p>
          <w:p w14:paraId="3745D783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</w:p>
          <w:p w14:paraId="0D697DB5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D339D9">
              <w:rPr>
                <w:color w:val="2D2A28"/>
              </w:rPr>
              <w:t>c) Quem escreveu esse texto? Onde foi publicado? _______________________________________________________________</w:t>
            </w:r>
          </w:p>
          <w:p w14:paraId="23083650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</w:p>
          <w:p w14:paraId="0D185F53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D339D9">
              <w:rPr>
                <w:color w:val="2D2A28"/>
              </w:rPr>
              <w:t>d) Do que trata o texto? ________________________________________________________________________________________________________________________________</w:t>
            </w:r>
          </w:p>
          <w:p w14:paraId="7B0DB8D5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D339D9">
              <w:rPr>
                <w:color w:val="2D2A28"/>
              </w:rPr>
              <w:t>________________________________________________________________</w:t>
            </w:r>
          </w:p>
          <w:p w14:paraId="5878C0BC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</w:p>
          <w:p w14:paraId="2B86C1CB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  <w:u w:color="0000E9"/>
              </w:rPr>
            </w:pPr>
            <w:r w:rsidRPr="00D339D9">
              <w:rPr>
                <w:color w:val="2D2A28"/>
              </w:rPr>
              <w:t xml:space="preserve">e) De acordo com o texto, </w:t>
            </w:r>
            <w:r w:rsidRPr="00D339D9">
              <w:rPr>
                <w:color w:val="262626"/>
                <w:u w:color="0000E9"/>
              </w:rPr>
              <w:t>o número de casos de dengue registrado em janeiro de 2017 no estado do Rio de Janeiro teve uma queda de cerca de 90% em comparação ao mesmo mês do ano anterior. Segundo o Prof. Flávio Coelho, a que se deve essa queda?</w:t>
            </w:r>
          </w:p>
          <w:p w14:paraId="6BC545E3" w14:textId="77777777" w:rsidR="00E7688F" w:rsidRPr="00BA195A" w:rsidRDefault="00E7688F" w:rsidP="0073422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02123">
              <w:rPr>
                <w:color w:val="262626"/>
                <w:u w:color="0000E9"/>
                <w:lang w:val="en-US"/>
              </w:rPr>
              <w:t>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262626"/>
                <w:u w:color="0000E9"/>
                <w:lang w:val="en-US"/>
              </w:rPr>
              <w:t>_____</w:t>
            </w:r>
          </w:p>
          <w:p w14:paraId="0A16F7B3" w14:textId="77777777" w:rsidR="00E7688F" w:rsidRPr="00E0793F" w:rsidRDefault="00E7688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E7688F" w14:paraId="18E89044" w14:textId="77777777" w:rsidTr="00734225">
        <w:trPr>
          <w:trHeight w:val="1646"/>
        </w:trPr>
        <w:tc>
          <w:tcPr>
            <w:tcW w:w="1462" w:type="dxa"/>
            <w:shd w:val="clear" w:color="auto" w:fill="F7CAAC" w:themeFill="accent2" w:themeFillTint="66"/>
          </w:tcPr>
          <w:p w14:paraId="00863ABF" w14:textId="77777777" w:rsidR="00E7688F" w:rsidRPr="00A02B3A" w:rsidRDefault="00E7688F" w:rsidP="00734225">
            <w:pPr>
              <w:rPr>
                <w:b/>
              </w:rPr>
            </w:pPr>
            <w:r>
              <w:rPr>
                <w:b/>
              </w:rPr>
              <w:lastRenderedPageBreak/>
              <w:t>Gabarito</w:t>
            </w:r>
          </w:p>
        </w:tc>
        <w:tc>
          <w:tcPr>
            <w:tcW w:w="8858" w:type="dxa"/>
          </w:tcPr>
          <w:p w14:paraId="388858BA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D339D9">
              <w:t xml:space="preserve">a) O texto apresentado é uma notícia.  </w:t>
            </w:r>
          </w:p>
          <w:p w14:paraId="61C098E8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D339D9">
              <w:t>b) O texto apresenta informações</w:t>
            </w:r>
            <w:r>
              <w:t xml:space="preserve"> sobre um fato</w:t>
            </w:r>
            <w:r w:rsidRPr="00D339D9">
              <w:t>.</w:t>
            </w:r>
          </w:p>
          <w:p w14:paraId="34B6F092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D339D9">
              <w:t xml:space="preserve">c) O texto foi escrito por </w:t>
            </w:r>
            <w:r w:rsidRPr="00D339D9">
              <w:rPr>
                <w:u w:color="0000E9"/>
              </w:rPr>
              <w:t xml:space="preserve">Alana Gandra e </w:t>
            </w:r>
            <w:r w:rsidRPr="00D339D9">
              <w:t>publicado no site da Agência Brasil.</w:t>
            </w:r>
          </w:p>
          <w:p w14:paraId="6937E748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u w:color="0000E9"/>
              </w:rPr>
            </w:pPr>
            <w:r w:rsidRPr="00D339D9">
              <w:t xml:space="preserve">d) Sugestão de resposta: </w:t>
            </w:r>
            <w:r>
              <w:t>A</w:t>
            </w:r>
            <w:r w:rsidRPr="00D339D9">
              <w:t xml:space="preserve"> notícia</w:t>
            </w:r>
            <w:r>
              <w:t xml:space="preserve"> informa</w:t>
            </w:r>
            <w:r w:rsidRPr="00D339D9">
              <w:t xml:space="preserve"> sobre a redução de 90% da epidemia da Dengue no Rio de janeiro em 2017, divulgada pelo </w:t>
            </w:r>
            <w:r w:rsidRPr="00D339D9">
              <w:rPr>
                <w:u w:color="0000E9"/>
              </w:rPr>
              <w:t>Sistema InfoDengue.</w:t>
            </w:r>
          </w:p>
          <w:p w14:paraId="20B0919F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D339D9">
              <w:t>e) Sugestão de resposta: Segundo o Prof. Flávio Coelho, c</w:t>
            </w:r>
            <w:r w:rsidRPr="00D339D9">
              <w:rPr>
                <w:u w:color="0000E9"/>
              </w:rPr>
              <w:t xml:space="preserve">omo o estado do Rio de </w:t>
            </w:r>
            <w:r>
              <w:rPr>
                <w:u w:color="0000E9"/>
              </w:rPr>
              <w:t>J</w:t>
            </w:r>
            <w:r w:rsidRPr="00F93EB4">
              <w:rPr>
                <w:u w:color="0000E9"/>
              </w:rPr>
              <w:t>aneiro</w:t>
            </w:r>
            <w:r w:rsidRPr="00D339D9">
              <w:rPr>
                <w:u w:color="0000E9"/>
              </w:rPr>
              <w:t xml:space="preserve"> teve uma epidemia significativa em 2016 e</w:t>
            </w:r>
            <w:r>
              <w:rPr>
                <w:u w:color="0000E9"/>
              </w:rPr>
              <w:t>,</w:t>
            </w:r>
            <w:r w:rsidRPr="00F93EB4">
              <w:rPr>
                <w:u w:color="0000E9"/>
              </w:rPr>
              <w:t xml:space="preserve"> </w:t>
            </w:r>
            <w:r>
              <w:rPr>
                <w:u w:color="0000E9"/>
              </w:rPr>
              <w:t>estando</w:t>
            </w:r>
            <w:r w:rsidRPr="00D339D9">
              <w:rPr>
                <w:u w:color="0000E9"/>
              </w:rPr>
              <w:t xml:space="preserve"> o mesmo vírus </w:t>
            </w:r>
            <w:r>
              <w:rPr>
                <w:u w:color="0000E9"/>
              </w:rPr>
              <w:t>em circulação</w:t>
            </w:r>
            <w:r w:rsidRPr="00D339D9">
              <w:rPr>
                <w:u w:color="0000E9"/>
              </w:rPr>
              <w:t xml:space="preserve">, a maioria das pessoas já pegou dengue e, portanto, a epidemia não se torna muito expressiva. </w:t>
            </w:r>
          </w:p>
          <w:p w14:paraId="30CF39C9" w14:textId="77777777" w:rsidR="00E7688F" w:rsidRPr="00D339D9" w:rsidRDefault="00E7688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E7688F" w14:paraId="1E313DA3" w14:textId="77777777" w:rsidTr="00734225">
        <w:trPr>
          <w:trHeight w:val="1646"/>
        </w:trPr>
        <w:tc>
          <w:tcPr>
            <w:tcW w:w="1462" w:type="dxa"/>
            <w:shd w:val="clear" w:color="auto" w:fill="F7CAAC" w:themeFill="accent2" w:themeFillTint="66"/>
          </w:tcPr>
          <w:p w14:paraId="2CF335AE" w14:textId="77777777" w:rsidR="00E7688F" w:rsidRDefault="00E7688F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8858" w:type="dxa"/>
          </w:tcPr>
          <w:p w14:paraId="095F17CD" w14:textId="77777777" w:rsidR="00E7688F" w:rsidRDefault="00E7688F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11AC5">
              <w:rPr>
                <w:lang w:val="en-US"/>
              </w:rPr>
              <w:t xml:space="preserve">A notícia, por ser a comunicação de um fato, precisa ser verdadeira, importante, breve, interessante e estar atualizada. Ao escrever uma notícia, é fundamental responder a algumas perguntas sobre o ocorrido: o que, quem, quando, onde, como, qual objetivo, etc. A notícia apresenta uma estrutura em que há um título, que é </w:t>
            </w:r>
            <w:r>
              <w:rPr>
                <w:lang w:val="en-US"/>
              </w:rPr>
              <w:t xml:space="preserve">a manchete da notícia, um parágrafo chamado </w:t>
            </w:r>
            <w:r w:rsidRPr="007120A7">
              <w:rPr>
                <w:i/>
                <w:lang w:val="en-US"/>
              </w:rPr>
              <w:t>lead</w:t>
            </w:r>
            <w:r>
              <w:rPr>
                <w:i/>
                <w:lang w:val="en-US"/>
              </w:rPr>
              <w:t>,</w:t>
            </w:r>
            <w:r w:rsidRPr="00811AC5">
              <w:rPr>
                <w:lang w:val="en-US"/>
              </w:rPr>
              <w:t xml:space="preserve"> logo abaixo do título</w:t>
            </w:r>
            <w:r>
              <w:rPr>
                <w:lang w:val="en-US"/>
              </w:rPr>
              <w:t>,</w:t>
            </w:r>
            <w:r w:rsidRPr="00811AC5">
              <w:rPr>
                <w:lang w:val="en-US"/>
              </w:rPr>
              <w:t xml:space="preserve"> que </w:t>
            </w:r>
            <w:r>
              <w:rPr>
                <w:lang w:val="en-US"/>
              </w:rPr>
              <w:t xml:space="preserve">fornece a principal informação sobre o ocorrido para chamar a atenção do leitor </w:t>
            </w:r>
            <w:r w:rsidRPr="00811AC5">
              <w:rPr>
                <w:lang w:val="en-US"/>
              </w:rPr>
              <w:t xml:space="preserve">e o corpo da notícia. </w:t>
            </w:r>
            <w:r>
              <w:rPr>
                <w:lang w:val="en-US"/>
              </w:rPr>
              <w:t>Em geral, deve ser escrita em 3</w:t>
            </w:r>
            <w:r w:rsidRPr="00C071AB">
              <w:rPr>
                <w:vertAlign w:val="superscript"/>
                <w:lang w:val="en-US"/>
              </w:rPr>
              <w:t>a</w:t>
            </w:r>
            <w:r>
              <w:rPr>
                <w:lang w:val="en-US"/>
              </w:rPr>
              <w:t xml:space="preserve"> pessoa, quando o fato não for presenciado por quem o escreveu. </w:t>
            </w:r>
          </w:p>
          <w:p w14:paraId="2020C0CE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D339D9">
              <w:t xml:space="preserve">Ao trabalhar com os textos informativos, sempre que possível, mostre imagens e vídeos a respeito do assunto que está sendo abordado para que os alunos possam construir uma ideia melhor a respeito do tema. Proponha que os alunos pesquisem as palavras com significado desconhecido no dicionário, tragam outras informações e façam um resumo do texto para que estudem o tema com mais profundidade, retirando de cada parágrafo a ideia principal. Promova debates para troca de ideias sobre o tema junto aos colegas de sala. </w:t>
            </w:r>
          </w:p>
          <w:p w14:paraId="2391748E" w14:textId="77777777" w:rsidR="00E7688F" w:rsidRPr="00D339D9" w:rsidRDefault="00E7688F" w:rsidP="00734225">
            <w:pPr>
              <w:widowControl w:val="0"/>
              <w:autoSpaceDE w:val="0"/>
              <w:autoSpaceDN w:val="0"/>
              <w:adjustRightInd w:val="0"/>
            </w:pPr>
            <w:r w:rsidRPr="00D339D9">
              <w:t xml:space="preserve">Para esse trabalho, uma sugestão é selecionar notícias sobre o mesmo assunto, de diferentes fontes, e pedir que os alunos, divididos em grupos, identifiquem as características </w:t>
            </w:r>
            <w:r>
              <w:t>do gênero em estudo em</w:t>
            </w:r>
            <w:r w:rsidRPr="00D339D9">
              <w:t xml:space="preserve"> cada texto e apresentem para toda a turma, de forma que os grupos possam comparar os resultados.</w:t>
            </w:r>
          </w:p>
        </w:tc>
      </w:tr>
      <w:tr w:rsidR="00E7688F" w14:paraId="693729A4" w14:textId="77777777" w:rsidTr="00734225">
        <w:trPr>
          <w:trHeight w:val="1646"/>
        </w:trPr>
        <w:tc>
          <w:tcPr>
            <w:tcW w:w="1462" w:type="dxa"/>
            <w:shd w:val="clear" w:color="auto" w:fill="F7CAAC" w:themeFill="accent2" w:themeFillTint="66"/>
          </w:tcPr>
          <w:p w14:paraId="621645B8" w14:textId="77777777" w:rsidR="00E7688F" w:rsidRDefault="00E7688F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8858" w:type="dxa"/>
          </w:tcPr>
          <w:p w14:paraId="0B7D83D5" w14:textId="77777777" w:rsidR="00E7688F" w:rsidRPr="00D339D9" w:rsidRDefault="00E7688F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75297A">
              <w:t xml:space="preserve">Se ainda houver dúvidas, verifique o que precisa ser retomado em relação à leitura e compreensão </w:t>
            </w:r>
            <w:r w:rsidRPr="007120A7">
              <w:t>do texto pelos alunos.</w:t>
            </w:r>
            <w:r>
              <w:t xml:space="preserve"> Reforce a necessidade de que, dependendo da situação, é preciso ler várias vezes um mesmo texto, </w:t>
            </w:r>
            <w:r>
              <w:rPr>
                <w:color w:val="313131"/>
                <w:lang w:val="en-US"/>
              </w:rPr>
              <w:t>de modo a</w:t>
            </w:r>
            <w:r w:rsidRPr="00DB43B8">
              <w:rPr>
                <w:color w:val="313131"/>
                <w:lang w:val="en-US"/>
              </w:rPr>
              <w:t xml:space="preserve"> compreender </w:t>
            </w:r>
            <w:r>
              <w:rPr>
                <w:color w:val="313131"/>
                <w:lang w:val="en-US"/>
              </w:rPr>
              <w:t xml:space="preserve">e assimilar </w:t>
            </w:r>
            <w:r w:rsidRPr="00DB43B8">
              <w:rPr>
                <w:color w:val="313131"/>
                <w:lang w:val="en-US"/>
              </w:rPr>
              <w:t>a maior q</w:t>
            </w:r>
            <w:r>
              <w:rPr>
                <w:color w:val="313131"/>
                <w:lang w:val="en-US"/>
              </w:rPr>
              <w:t>uantidade possível de informação, tendo em vista a ideia principal</w:t>
            </w:r>
            <w:r w:rsidRPr="00DB43B8">
              <w:rPr>
                <w:color w:val="313131"/>
                <w:lang w:val="en-US"/>
              </w:rPr>
              <w:t>;</w:t>
            </w:r>
            <w:r>
              <w:t xml:space="preserve"> </w:t>
            </w:r>
            <w:r>
              <w:rPr>
                <w:color w:val="313131"/>
                <w:lang w:val="en-US"/>
              </w:rPr>
              <w:t>as ideias secundárias</w:t>
            </w:r>
            <w:r w:rsidRPr="00DB43B8">
              <w:rPr>
                <w:color w:val="313131"/>
                <w:lang w:val="en-US"/>
              </w:rPr>
              <w:t>;</w:t>
            </w:r>
            <w:r>
              <w:t xml:space="preserve"> os </w:t>
            </w:r>
            <w:r w:rsidRPr="00DB43B8">
              <w:rPr>
                <w:color w:val="313131"/>
                <w:lang w:val="en-US"/>
              </w:rPr>
              <w:t>detalhes;</w:t>
            </w:r>
            <w:r>
              <w:t xml:space="preserve"> as </w:t>
            </w:r>
            <w:r>
              <w:rPr>
                <w:color w:val="313131"/>
                <w:lang w:val="en-US"/>
              </w:rPr>
              <w:t>informações apresentadas em</w:t>
            </w:r>
            <w:r w:rsidRPr="00DB43B8">
              <w:rPr>
                <w:color w:val="313131"/>
                <w:lang w:val="en-US"/>
              </w:rPr>
              <w:t xml:space="preserve"> dia</w:t>
            </w:r>
            <w:r>
              <w:rPr>
                <w:color w:val="313131"/>
                <w:lang w:val="en-US"/>
              </w:rPr>
              <w:t>gramas, ilustrações, tabelas, etc. Recomenda-se, ainda,</w:t>
            </w:r>
            <w:r w:rsidRPr="00DB43B8">
              <w:rPr>
                <w:color w:val="313131"/>
                <w:lang w:val="en-US"/>
              </w:rPr>
              <w:t xml:space="preserve"> que antes da leitura se faça uma </w:t>
            </w:r>
            <w:r>
              <w:rPr>
                <w:color w:val="313131"/>
                <w:lang w:val="en-US"/>
              </w:rPr>
              <w:t>discussão sobre o tema</w:t>
            </w:r>
            <w:r w:rsidRPr="00DB43B8">
              <w:rPr>
                <w:color w:val="313131"/>
                <w:lang w:val="en-US"/>
              </w:rPr>
              <w:t xml:space="preserve"> para </w:t>
            </w:r>
            <w:r>
              <w:rPr>
                <w:color w:val="313131"/>
                <w:lang w:val="en-US"/>
              </w:rPr>
              <w:t xml:space="preserve">levantar </w:t>
            </w:r>
            <w:r w:rsidRPr="00DB43B8">
              <w:rPr>
                <w:color w:val="313131"/>
                <w:lang w:val="en-US"/>
              </w:rPr>
              <w:t>os conhecimentos prévios existentes.</w:t>
            </w:r>
            <w:r>
              <w:t xml:space="preserve"> </w:t>
            </w:r>
            <w:r w:rsidRPr="00D339D9">
              <w:t>Com base nos conhecimento sobre a produção de textos, uma sugestão é solicitar aos alunos que produzam notícias sobre algum evento realizado na escola ou uma situação vivida por eles.</w:t>
            </w:r>
          </w:p>
        </w:tc>
      </w:tr>
    </w:tbl>
    <w:p w14:paraId="4B3F3CD4" w14:textId="77777777" w:rsidR="00374621" w:rsidRPr="00E7688F" w:rsidRDefault="00E7688F" w:rsidP="00E7688F">
      <w:bookmarkStart w:id="0" w:name="_GoBack"/>
      <w:bookmarkEnd w:id="0"/>
    </w:p>
    <w:sectPr w:rsidR="00374621" w:rsidRPr="00E7688F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OpenSansLight-Italic">
    <w:charset w:val="00"/>
    <w:family w:val="swiss"/>
    <w:pitch w:val="variable"/>
    <w:sig w:usb0="E00002EF" w:usb1="4000205B" w:usb2="00000028" w:usb3="00000000" w:csb0="0000019F" w:csb1="00000000"/>
  </w:font>
  <w:font w:name="OpenSans">
    <w:charset w:val="00"/>
    <w:family w:val="swiss"/>
    <w:pitch w:val="variable"/>
    <w:sig w:usb0="E00002EF" w:usb1="4000205B" w:usb2="00000028" w:usb3="00000000" w:csb0="0000019F" w:csb1="00000000"/>
  </w:font>
  <w:font w:name="OpenSans-Light">
    <w:charset w:val="00"/>
    <w:family w:val="swiss"/>
    <w:pitch w:val="variable"/>
    <w:sig w:usb0="E00002EF" w:usb1="4000205B" w:usb2="00000028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OpenSans-Bold">
    <w:charset w:val="00"/>
    <w:family w:val="swiss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E8EE89DE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777DBA"/>
    <w:multiLevelType w:val="hybridMultilevel"/>
    <w:tmpl w:val="19D68080"/>
    <w:lvl w:ilvl="0" w:tplc="13CCC11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310B7"/>
    <w:multiLevelType w:val="hybridMultilevel"/>
    <w:tmpl w:val="7B9A598A"/>
    <w:lvl w:ilvl="0" w:tplc="DACE969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2F7A0C5C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96814"/>
    <w:multiLevelType w:val="hybridMultilevel"/>
    <w:tmpl w:val="4E767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87593"/>
    <w:multiLevelType w:val="hybridMultilevel"/>
    <w:tmpl w:val="D38E8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012226"/>
    <w:multiLevelType w:val="hybridMultilevel"/>
    <w:tmpl w:val="65D4D36A"/>
    <w:lvl w:ilvl="0" w:tplc="0000012D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647A05"/>
    <w:multiLevelType w:val="hybridMultilevel"/>
    <w:tmpl w:val="88E08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8">
    <w:nsid w:val="7148367D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B22D7"/>
    <w:multiLevelType w:val="hybridMultilevel"/>
    <w:tmpl w:val="C826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B15C88"/>
    <w:multiLevelType w:val="hybridMultilevel"/>
    <w:tmpl w:val="45F8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1"/>
  </w:num>
  <w:num w:numId="3">
    <w:abstractNumId w:val="11"/>
  </w:num>
  <w:num w:numId="4">
    <w:abstractNumId w:val="6"/>
  </w:num>
  <w:num w:numId="5">
    <w:abstractNumId w:val="20"/>
  </w:num>
  <w:num w:numId="6">
    <w:abstractNumId w:val="17"/>
  </w:num>
  <w:num w:numId="7">
    <w:abstractNumId w:val="31"/>
  </w:num>
  <w:num w:numId="8">
    <w:abstractNumId w:val="0"/>
  </w:num>
  <w:num w:numId="9">
    <w:abstractNumId w:val="8"/>
  </w:num>
  <w:num w:numId="10">
    <w:abstractNumId w:val="33"/>
  </w:num>
  <w:num w:numId="11">
    <w:abstractNumId w:val="10"/>
  </w:num>
  <w:num w:numId="12">
    <w:abstractNumId w:val="27"/>
  </w:num>
  <w:num w:numId="13">
    <w:abstractNumId w:val="14"/>
  </w:num>
  <w:num w:numId="14">
    <w:abstractNumId w:val="26"/>
  </w:num>
  <w:num w:numId="15">
    <w:abstractNumId w:val="25"/>
  </w:num>
  <w:num w:numId="16">
    <w:abstractNumId w:val="24"/>
  </w:num>
  <w:num w:numId="17">
    <w:abstractNumId w:val="18"/>
  </w:num>
  <w:num w:numId="18">
    <w:abstractNumId w:val="1"/>
  </w:num>
  <w:num w:numId="19">
    <w:abstractNumId w:val="2"/>
  </w:num>
  <w:num w:numId="20">
    <w:abstractNumId w:val="3"/>
  </w:num>
  <w:num w:numId="21">
    <w:abstractNumId w:val="30"/>
  </w:num>
  <w:num w:numId="22">
    <w:abstractNumId w:val="15"/>
  </w:num>
  <w:num w:numId="23">
    <w:abstractNumId w:val="29"/>
  </w:num>
  <w:num w:numId="24">
    <w:abstractNumId w:val="23"/>
  </w:num>
  <w:num w:numId="25">
    <w:abstractNumId w:val="22"/>
  </w:num>
  <w:num w:numId="26">
    <w:abstractNumId w:val="4"/>
  </w:num>
  <w:num w:numId="27">
    <w:abstractNumId w:val="5"/>
  </w:num>
  <w:num w:numId="28">
    <w:abstractNumId w:val="7"/>
  </w:num>
  <w:num w:numId="29">
    <w:abstractNumId w:val="12"/>
  </w:num>
  <w:num w:numId="30">
    <w:abstractNumId w:val="28"/>
  </w:num>
  <w:num w:numId="31">
    <w:abstractNumId w:val="13"/>
  </w:num>
  <w:num w:numId="32">
    <w:abstractNumId w:val="19"/>
  </w:num>
  <w:num w:numId="33">
    <w:abstractNumId w:val="3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26F9D"/>
    <w:rsid w:val="001B09EB"/>
    <w:rsid w:val="002230F3"/>
    <w:rsid w:val="0022669E"/>
    <w:rsid w:val="00241CCB"/>
    <w:rsid w:val="00245533"/>
    <w:rsid w:val="003126BD"/>
    <w:rsid w:val="00380DEE"/>
    <w:rsid w:val="00416B44"/>
    <w:rsid w:val="00492327"/>
    <w:rsid w:val="004F3857"/>
    <w:rsid w:val="004F456C"/>
    <w:rsid w:val="00532125"/>
    <w:rsid w:val="005751EF"/>
    <w:rsid w:val="00595690"/>
    <w:rsid w:val="005B000E"/>
    <w:rsid w:val="005E6EC1"/>
    <w:rsid w:val="0062019E"/>
    <w:rsid w:val="00627712"/>
    <w:rsid w:val="006624F9"/>
    <w:rsid w:val="006D2645"/>
    <w:rsid w:val="0073792B"/>
    <w:rsid w:val="00754D78"/>
    <w:rsid w:val="007914CA"/>
    <w:rsid w:val="007B2FDC"/>
    <w:rsid w:val="007C58D0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8569B"/>
    <w:rsid w:val="00CA413C"/>
    <w:rsid w:val="00D247DB"/>
    <w:rsid w:val="00DC30F7"/>
    <w:rsid w:val="00DE2C82"/>
    <w:rsid w:val="00E40289"/>
    <w:rsid w:val="00E7688F"/>
    <w:rsid w:val="00F56587"/>
    <w:rsid w:val="00F815E0"/>
    <w:rsid w:val="00F94C80"/>
    <w:rsid w:val="00FB6CE2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genciabrasil.ebc.com.br/geral/noticia/2017-02/cai-numero-de-casos-de-dengue-no-rio-de-janeiro-segundo-infodengue-da-fgv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5300</Characters>
  <Application>Microsoft Macintosh Word</Application>
  <DocSecurity>0</DocSecurity>
  <Lines>44</Lines>
  <Paragraphs>12</Paragraphs>
  <ScaleCrop>false</ScaleCrop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2017-12-16T23:55:00Z</dcterms:created>
  <dcterms:modified xsi:type="dcterms:W3CDTF">2017-12-16T23:55:00Z</dcterms:modified>
</cp:coreProperties>
</file>