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350"/>
        <w:gridCol w:w="9390"/>
      </w:tblGrid>
      <w:tr w:rsidR="007B2FDC" w14:paraId="5385E5C2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E531B6F" w14:textId="77777777" w:rsidR="007B2FDC" w:rsidRPr="00A02B3A" w:rsidRDefault="007B2FDC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390" w:type="dxa"/>
          </w:tcPr>
          <w:p w14:paraId="65504577" w14:textId="77777777" w:rsidR="007B2FDC" w:rsidRDefault="007B2FDC" w:rsidP="00734225">
            <w:pPr>
              <w:rPr>
                <w:color w:val="FF0000"/>
              </w:rPr>
            </w:pPr>
            <w:r w:rsidRPr="006771A2">
              <w:t>Língua Portuguesa</w:t>
            </w:r>
          </w:p>
        </w:tc>
      </w:tr>
      <w:tr w:rsidR="007B2FDC" w14:paraId="179FA1F2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52CC2329" w14:textId="77777777" w:rsidR="007B2FDC" w:rsidRPr="00A02B3A" w:rsidRDefault="007B2FDC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90" w:type="dxa"/>
          </w:tcPr>
          <w:p w14:paraId="7C6DB402" w14:textId="77777777" w:rsidR="007B2FDC" w:rsidRPr="006771A2" w:rsidRDefault="007B2FDC" w:rsidP="00734225">
            <w:r w:rsidRPr="009F67E3">
              <w:t>4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7B2FDC" w14:paraId="6557619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62148612" w14:textId="77777777" w:rsidR="007B2FDC" w:rsidRPr="00A02B3A" w:rsidRDefault="007B2FDC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90" w:type="dxa"/>
          </w:tcPr>
          <w:p w14:paraId="4868537B" w14:textId="77777777" w:rsidR="007B2FDC" w:rsidRPr="00885AB4" w:rsidRDefault="007B2FDC" w:rsidP="00734225">
            <w:pPr>
              <w:pStyle w:val="NormalWeb"/>
              <w:spacing w:after="0" w:afterAutospacing="0"/>
              <w:jc w:val="both"/>
              <w:rPr>
                <w:rFonts w:ascii="Arial" w:hAnsi="Arial" w:cs="Arial"/>
              </w:rPr>
            </w:pPr>
            <w:r w:rsidRPr="00885AB4">
              <w:rPr>
                <w:rFonts w:ascii="Arial" w:hAnsi="Arial" w:cs="Arial"/>
              </w:rPr>
              <w:t xml:space="preserve">Palavras terminadas em </w:t>
            </w:r>
            <w:r w:rsidRPr="00885AB4">
              <w:rPr>
                <w:rFonts w:ascii="Arial" w:hAnsi="Arial" w:cs="Arial"/>
                <w:b/>
              </w:rPr>
              <w:t>oso</w:t>
            </w:r>
            <w:r w:rsidRPr="00885AB4">
              <w:rPr>
                <w:rFonts w:ascii="Arial" w:hAnsi="Arial" w:cs="Arial"/>
              </w:rPr>
              <w:t xml:space="preserve"> e </w:t>
            </w:r>
            <w:r w:rsidRPr="00885AB4">
              <w:rPr>
                <w:rFonts w:ascii="Arial" w:hAnsi="Arial" w:cs="Arial"/>
                <w:b/>
              </w:rPr>
              <w:t>osa</w:t>
            </w:r>
          </w:p>
        </w:tc>
      </w:tr>
      <w:tr w:rsidR="007B2FDC" w14:paraId="7D78CA7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64479167" w14:textId="77777777" w:rsidR="007B2FDC" w:rsidRPr="00A02B3A" w:rsidRDefault="007B2FDC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90" w:type="dxa"/>
          </w:tcPr>
          <w:p w14:paraId="28A21B6C" w14:textId="77777777" w:rsidR="007B2FDC" w:rsidRPr="006A31B5" w:rsidRDefault="007B2FDC" w:rsidP="00734225">
            <w:pPr>
              <w:pStyle w:val="CommentText"/>
              <w:rPr>
                <w:sz w:val="24"/>
                <w:szCs w:val="24"/>
              </w:rPr>
            </w:pPr>
            <w:r w:rsidRPr="006A31B5">
              <w:rPr>
                <w:sz w:val="24"/>
                <w:szCs w:val="24"/>
              </w:rPr>
              <w:t>A ideia é verificar se os alunos fazem uso adequado dos adjetivos, concordando-os em gênero com os substantivos a que se referem.</w:t>
            </w:r>
          </w:p>
          <w:p w14:paraId="6E02D380" w14:textId="77777777" w:rsidR="007B2FDC" w:rsidRDefault="007B2FDC" w:rsidP="00734225">
            <w:pPr>
              <w:rPr>
                <w:color w:val="FF0000"/>
              </w:rPr>
            </w:pPr>
          </w:p>
        </w:tc>
      </w:tr>
      <w:tr w:rsidR="007B2FDC" w14:paraId="436C537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DFBFF8A" w14:textId="77777777" w:rsidR="007B2FDC" w:rsidRPr="00A02B3A" w:rsidRDefault="007B2FDC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90" w:type="dxa"/>
          </w:tcPr>
          <w:p w14:paraId="67870F8C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885AB4">
              <w:t>O objetivo de aprendizagem se refere ao reconhecimento da regularidade morfológico-gramatical na formação de substantivos e adjetivos.</w:t>
            </w:r>
          </w:p>
        </w:tc>
      </w:tr>
      <w:tr w:rsidR="007B2FDC" w14:paraId="0D68EFBF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DCABB65" w14:textId="77777777" w:rsidR="007B2FDC" w:rsidRPr="00A02B3A" w:rsidRDefault="007B2FDC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90" w:type="dxa"/>
          </w:tcPr>
          <w:p w14:paraId="5583F040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1. Leia a frase a seguir e responda às questões.</w:t>
            </w:r>
          </w:p>
          <w:p w14:paraId="41A4A9EE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</w:p>
          <w:p w14:paraId="6517F1C4" w14:textId="77777777" w:rsidR="007B2FDC" w:rsidRDefault="007B2FDC" w:rsidP="0073422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</w:rPr>
            </w:pPr>
            <w:r>
              <w:t xml:space="preserve">Magali é uma menina </w:t>
            </w:r>
            <w:r w:rsidRPr="00D23B0F">
              <w:rPr>
                <w:b/>
              </w:rPr>
              <w:t>gulosa</w:t>
            </w:r>
            <w:r>
              <w:t>.</w:t>
            </w:r>
          </w:p>
          <w:p w14:paraId="62A2D207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</w:p>
          <w:p w14:paraId="1B6050FA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a) A quem se refere a palavra “gulosa” na frase acima e o que ela significa?</w:t>
            </w:r>
          </w:p>
          <w:p w14:paraId="590F5904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____________________________________________________________________</w:t>
            </w:r>
          </w:p>
          <w:p w14:paraId="3CD6D242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____________________________________________________________________</w:t>
            </w:r>
          </w:p>
          <w:p w14:paraId="184D05B8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</w:p>
          <w:p w14:paraId="5DE13238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 xml:space="preserve">b) Para nos referirmos a um menino que apresente a mesma característica de Magali, que palavra usaríamos? </w:t>
            </w:r>
          </w:p>
          <w:p w14:paraId="23506809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____________________________________________________________________</w:t>
            </w:r>
          </w:p>
          <w:p w14:paraId="5EB3E501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</w:p>
          <w:p w14:paraId="366538FF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 xml:space="preserve">2. </w:t>
            </w:r>
            <w:r w:rsidRPr="00885AB4">
              <w:t xml:space="preserve">Preencha as lacunas, transformando os substantivos indicados em adjetivos, acrescentando as terminações </w:t>
            </w:r>
            <w:r w:rsidRPr="00885AB4">
              <w:rPr>
                <w:b/>
              </w:rPr>
              <w:t>oso</w:t>
            </w:r>
            <w:r w:rsidRPr="00885AB4">
              <w:t xml:space="preserve"> ou </w:t>
            </w:r>
            <w:r w:rsidRPr="00885AB4">
              <w:rPr>
                <w:b/>
              </w:rPr>
              <w:t>osa</w:t>
            </w:r>
            <w:r w:rsidRPr="00885AB4">
              <w:t xml:space="preserve"> nas palavras. Faça as adequações necessárias.</w:t>
            </w:r>
          </w:p>
          <w:p w14:paraId="64485C1C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</w:p>
          <w:p w14:paraId="47029755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85AB4">
              <w:rPr>
                <w:b/>
              </w:rPr>
              <w:t>a) Orgulho</w:t>
            </w:r>
          </w:p>
          <w:p w14:paraId="497466B4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Moça ___________________________________________</w:t>
            </w:r>
          </w:p>
          <w:p w14:paraId="1194E488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Pai _____________________________________________</w:t>
            </w:r>
          </w:p>
          <w:p w14:paraId="180FE06B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</w:p>
          <w:p w14:paraId="34212663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522601"/>
              </w:rPr>
            </w:pPr>
            <w:r w:rsidRPr="00885AB4">
              <w:rPr>
                <w:b/>
                <w:color w:val="522601"/>
              </w:rPr>
              <w:t xml:space="preserve">b) Sabor </w:t>
            </w:r>
          </w:p>
          <w:p w14:paraId="76CA82AC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522601"/>
              </w:rPr>
            </w:pPr>
            <w:r w:rsidRPr="00885AB4">
              <w:rPr>
                <w:color w:val="522601"/>
              </w:rPr>
              <w:t>Suco______________________________________________</w:t>
            </w:r>
          </w:p>
          <w:p w14:paraId="5203F11A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  <w:r w:rsidRPr="00885AB4">
              <w:rPr>
                <w:color w:val="522601"/>
              </w:rPr>
              <w:t>Comida____________________________________________</w:t>
            </w:r>
          </w:p>
          <w:p w14:paraId="7C454C95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</w:p>
          <w:p w14:paraId="0997DDAD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522601"/>
              </w:rPr>
            </w:pPr>
            <w:r w:rsidRPr="00885AB4">
              <w:rPr>
                <w:b/>
                <w:color w:val="522601"/>
              </w:rPr>
              <w:t>c) Maravilha</w:t>
            </w:r>
          </w:p>
          <w:p w14:paraId="221FFEE8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  <w:r w:rsidRPr="00885AB4">
              <w:rPr>
                <w:color w:val="522601"/>
              </w:rPr>
              <w:t>Casa______________________________________________</w:t>
            </w:r>
          </w:p>
          <w:p w14:paraId="4082C194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  <w:r w:rsidRPr="00885AB4">
              <w:rPr>
                <w:color w:val="522601"/>
              </w:rPr>
              <w:t>Espetáculo_________________________________________</w:t>
            </w:r>
          </w:p>
          <w:p w14:paraId="7349268D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</w:p>
          <w:p w14:paraId="5858DC9E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522601"/>
              </w:rPr>
            </w:pPr>
            <w:r w:rsidRPr="00885AB4">
              <w:rPr>
                <w:b/>
                <w:color w:val="522601"/>
              </w:rPr>
              <w:t>d) Músculo</w:t>
            </w:r>
          </w:p>
          <w:p w14:paraId="64147ABA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  <w:r w:rsidRPr="00885AB4">
              <w:rPr>
                <w:color w:val="522601"/>
              </w:rPr>
              <w:t>Perna_____________________________________________</w:t>
            </w:r>
          </w:p>
          <w:p w14:paraId="00B52FE7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  <w:r w:rsidRPr="00885AB4">
              <w:rPr>
                <w:color w:val="522601"/>
              </w:rPr>
              <w:t>Rapaz_____________________________________________</w:t>
            </w:r>
          </w:p>
          <w:p w14:paraId="41FB6DD6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</w:rPr>
            </w:pPr>
          </w:p>
          <w:p w14:paraId="65B17811" w14:textId="77777777" w:rsidR="007B2FDC" w:rsidRPr="002A4E44" w:rsidRDefault="007B2FDC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522601"/>
                <w:lang w:val="en-US"/>
              </w:rPr>
            </w:pPr>
            <w:r>
              <w:rPr>
                <w:b/>
                <w:color w:val="522601"/>
                <w:lang w:val="en-US"/>
              </w:rPr>
              <w:t xml:space="preserve">e) </w:t>
            </w:r>
            <w:r w:rsidRPr="002A4E44">
              <w:rPr>
                <w:b/>
                <w:color w:val="522601"/>
                <w:lang w:val="en-US"/>
              </w:rPr>
              <w:t>Manha</w:t>
            </w:r>
          </w:p>
          <w:p w14:paraId="64581ADC" w14:textId="77777777" w:rsidR="007B2FDC" w:rsidRPr="002A4E4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  <w:lang w:val="en-US"/>
              </w:rPr>
            </w:pPr>
            <w:r>
              <w:rPr>
                <w:color w:val="522601"/>
                <w:lang w:val="en-US"/>
              </w:rPr>
              <w:t>Animal</w:t>
            </w:r>
            <w:r w:rsidRPr="002A4E44">
              <w:rPr>
                <w:color w:val="522601"/>
                <w:lang w:val="en-US"/>
              </w:rPr>
              <w:t>_______________</w:t>
            </w:r>
            <w:r>
              <w:rPr>
                <w:color w:val="522601"/>
                <w:lang w:val="en-US"/>
              </w:rPr>
              <w:t>_____________________________</w:t>
            </w:r>
          </w:p>
          <w:p w14:paraId="230B5F56" w14:textId="77777777" w:rsidR="007B2FDC" w:rsidRPr="002A4E44" w:rsidRDefault="007B2FDC" w:rsidP="00734225">
            <w:pPr>
              <w:widowControl w:val="0"/>
              <w:autoSpaceDE w:val="0"/>
              <w:autoSpaceDN w:val="0"/>
              <w:adjustRightInd w:val="0"/>
              <w:rPr>
                <w:color w:val="522601"/>
                <w:lang w:val="en-US"/>
              </w:rPr>
            </w:pPr>
            <w:r w:rsidRPr="002A4E44">
              <w:rPr>
                <w:color w:val="522601"/>
                <w:lang w:val="en-US"/>
              </w:rPr>
              <w:t>Criança_____________</w:t>
            </w:r>
            <w:r>
              <w:rPr>
                <w:color w:val="522601"/>
                <w:lang w:val="en-US"/>
              </w:rPr>
              <w:t>______________________________</w:t>
            </w:r>
          </w:p>
          <w:p w14:paraId="065531EC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7B2FDC" w14:paraId="10CA521B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DC23108" w14:textId="77777777" w:rsidR="007B2FDC" w:rsidRPr="00A02B3A" w:rsidRDefault="007B2FDC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390" w:type="dxa"/>
          </w:tcPr>
          <w:p w14:paraId="6DDFADAF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1a) A palavra gulosa se refere à menina Magali e significa que ela gosta de comer muito.</w:t>
            </w:r>
          </w:p>
          <w:p w14:paraId="3917121A" w14:textId="77777777" w:rsidR="007B2FDC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1b) Guloso.</w:t>
            </w:r>
          </w:p>
          <w:p w14:paraId="451E4F47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885AB4">
              <w:t>a) Moça orgulhosa, pai orgulhoso</w:t>
            </w:r>
          </w:p>
          <w:p w14:paraId="36D43CD9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885AB4">
              <w:t>b) Suco saboroso, comida saborosa</w:t>
            </w:r>
          </w:p>
          <w:p w14:paraId="072F1372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885AB4">
              <w:t>c) Casa maravilhosa, espetáculo maravilhoso</w:t>
            </w:r>
          </w:p>
          <w:p w14:paraId="3409C240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885AB4">
              <w:t>d) Perna musculosa, rapaz musculoso</w:t>
            </w:r>
          </w:p>
          <w:p w14:paraId="756DCFD0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885AB4">
              <w:t>e) Animal manhoso, criança manhosa</w:t>
            </w:r>
          </w:p>
        </w:tc>
      </w:tr>
      <w:tr w:rsidR="007B2FDC" w14:paraId="3EE216F1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CBC8CE2" w14:textId="77777777" w:rsidR="007B2FDC" w:rsidRDefault="007B2FDC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9390" w:type="dxa"/>
          </w:tcPr>
          <w:p w14:paraId="287580FC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 xml:space="preserve">É importante esclarecer que </w:t>
            </w:r>
            <w:r w:rsidRPr="00885AB4">
              <w:rPr>
                <w:color w:val="522601"/>
              </w:rPr>
              <w:t xml:space="preserve">as terminações </w:t>
            </w:r>
            <w:r w:rsidRPr="00885AB4">
              <w:rPr>
                <w:b/>
                <w:bCs/>
                <w:color w:val="522601"/>
              </w:rPr>
              <w:t>-OSO</w:t>
            </w:r>
            <w:r w:rsidRPr="00885AB4">
              <w:rPr>
                <w:color w:val="522601"/>
              </w:rPr>
              <w:t xml:space="preserve"> e </w:t>
            </w:r>
            <w:r w:rsidRPr="00885AB4">
              <w:rPr>
                <w:b/>
                <w:bCs/>
                <w:color w:val="522601"/>
              </w:rPr>
              <w:t>-OSA</w:t>
            </w:r>
            <w:r w:rsidRPr="00885AB4">
              <w:rPr>
                <w:color w:val="522601"/>
              </w:rPr>
              <w:t xml:space="preserve"> são usadas em adjetivos derivados de</w:t>
            </w:r>
            <w:r w:rsidRPr="00885AB4">
              <w:t xml:space="preserve"> </w:t>
            </w:r>
            <w:r w:rsidRPr="00885AB4">
              <w:rPr>
                <w:color w:val="522601"/>
              </w:rPr>
              <w:t>substantivos, tais como saboroso (derivado de “sabor”) ou atenciosa</w:t>
            </w:r>
            <w:r w:rsidRPr="00885AB4">
              <w:t xml:space="preserve"> </w:t>
            </w:r>
            <w:r w:rsidRPr="00885AB4">
              <w:rPr>
                <w:color w:val="522601"/>
              </w:rPr>
              <w:t xml:space="preserve">(derivado de "atenção"). Essas palavras sempre são escritas com </w:t>
            </w:r>
            <w:r w:rsidRPr="00885AB4">
              <w:rPr>
                <w:b/>
                <w:bCs/>
                <w:color w:val="522601"/>
              </w:rPr>
              <w:t>S</w:t>
            </w:r>
            <w:r w:rsidRPr="00885AB4">
              <w:rPr>
                <w:color w:val="522601"/>
              </w:rPr>
              <w:t>.</w:t>
            </w:r>
            <w:r w:rsidRPr="00885AB4">
              <w:t xml:space="preserve"> Promova atividades em que os alunos percebam as diferenças de uso nessas situações.  Organize listas de substantivos e peça que os alunos os transformem em adjetivos masculinos ou femininos, complementando frases ou expressões.</w:t>
            </w:r>
          </w:p>
        </w:tc>
      </w:tr>
      <w:tr w:rsidR="007B2FDC" w14:paraId="78833518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296FBC3" w14:textId="77777777" w:rsidR="007B2FDC" w:rsidRDefault="007B2FDC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390" w:type="dxa"/>
          </w:tcPr>
          <w:p w14:paraId="75452401" w14:textId="77777777" w:rsidR="007B2FDC" w:rsidRPr="00885AB4" w:rsidRDefault="007B2FDC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 xml:space="preserve">Se ainda houver dúvidas, retome o trabalho por meio de atividades com listas de palavras ou frases em que apareçam palavras com as terminações </w:t>
            </w:r>
            <w:r w:rsidRPr="000432D2">
              <w:rPr>
                <w:b/>
              </w:rPr>
              <w:t>oso</w:t>
            </w:r>
            <w:r w:rsidRPr="00885AB4">
              <w:t xml:space="preserve"> e </w:t>
            </w:r>
            <w:r w:rsidRPr="000432D2">
              <w:rPr>
                <w:b/>
              </w:rPr>
              <w:t>osa</w:t>
            </w:r>
            <w:r w:rsidRPr="00885AB4">
              <w:t>. Proponha que os alunos separem as palavras em dois grupos terminados</w:t>
            </w:r>
            <w:r w:rsidRPr="00885AB4">
              <w:rPr>
                <w:b/>
              </w:rPr>
              <w:t xml:space="preserve"> </w:t>
            </w:r>
            <w:r w:rsidRPr="00885AB4">
              <w:t>em</w:t>
            </w:r>
            <w:r w:rsidRPr="00885AB4">
              <w:rPr>
                <w:b/>
              </w:rPr>
              <w:t xml:space="preserve"> oso </w:t>
            </w:r>
            <w:r w:rsidRPr="00885AB4">
              <w:t>ou</w:t>
            </w:r>
            <w:r w:rsidRPr="00885AB4">
              <w:rPr>
                <w:b/>
              </w:rPr>
              <w:t xml:space="preserve"> osa</w:t>
            </w:r>
            <w:r w:rsidRPr="00885AB4">
              <w:t>. Solicite que observem as diferenças e retomem a regra de uso para cada caso.</w:t>
            </w:r>
          </w:p>
        </w:tc>
      </w:tr>
    </w:tbl>
    <w:p w14:paraId="4B3F3CD4" w14:textId="77777777" w:rsidR="00374621" w:rsidRPr="007B2FDC" w:rsidRDefault="007B2FDC" w:rsidP="007B2FDC">
      <w:bookmarkStart w:id="0" w:name="_GoBack"/>
      <w:bookmarkEnd w:id="0"/>
    </w:p>
    <w:sectPr w:rsidR="00374621" w:rsidRPr="007B2FDC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B6AD2"/>
    <w:rsid w:val="008F4C30"/>
    <w:rsid w:val="009325E2"/>
    <w:rsid w:val="009821EA"/>
    <w:rsid w:val="00A26E61"/>
    <w:rsid w:val="00A65354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Macintosh Word</Application>
  <DocSecurity>0</DocSecurity>
  <Lines>19</Lines>
  <Paragraphs>5</Paragraphs>
  <ScaleCrop>false</ScaleCrop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2017-12-16T23:49:00Z</dcterms:created>
  <dcterms:modified xsi:type="dcterms:W3CDTF">2017-12-16T23:49:00Z</dcterms:modified>
</cp:coreProperties>
</file>