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281B9F" w:rsidRPr="003A1378" w14:paraId="600F5B7F" w14:textId="77777777" w:rsidTr="00AC1843">
        <w:tc>
          <w:tcPr>
            <w:tcW w:w="1560" w:type="dxa"/>
            <w:shd w:val="clear" w:color="auto" w:fill="00B0F0"/>
          </w:tcPr>
          <w:p w14:paraId="13953D42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789" w:type="dxa"/>
          </w:tcPr>
          <w:p w14:paraId="5F5BCE8A" w14:textId="77777777" w:rsidR="00281B9F" w:rsidRPr="003A1378" w:rsidRDefault="00281B9F" w:rsidP="00AC1843">
            <w:pPr>
              <w:jc w:val="both"/>
            </w:pPr>
            <w:r w:rsidRPr="003A1378">
              <w:t>Matemática</w:t>
            </w:r>
          </w:p>
        </w:tc>
      </w:tr>
      <w:tr w:rsidR="00281B9F" w:rsidRPr="003A1378" w14:paraId="6B4942C5" w14:textId="77777777" w:rsidTr="00AC1843">
        <w:tc>
          <w:tcPr>
            <w:tcW w:w="1560" w:type="dxa"/>
            <w:shd w:val="clear" w:color="auto" w:fill="00B0F0"/>
          </w:tcPr>
          <w:p w14:paraId="48360F65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Ano</w:t>
            </w:r>
          </w:p>
        </w:tc>
        <w:tc>
          <w:tcPr>
            <w:tcW w:w="8789" w:type="dxa"/>
          </w:tcPr>
          <w:p w14:paraId="5CF983FC" w14:textId="77777777" w:rsidR="00281B9F" w:rsidRPr="003A1378" w:rsidRDefault="00281B9F" w:rsidP="00AC1843">
            <w:pPr>
              <w:jc w:val="both"/>
            </w:pPr>
            <w:r w:rsidRPr="003A1378">
              <w:t>1º Ano</w:t>
            </w:r>
          </w:p>
        </w:tc>
      </w:tr>
      <w:tr w:rsidR="00281B9F" w:rsidRPr="003A1378" w14:paraId="6A638047" w14:textId="77777777" w:rsidTr="00AC1843">
        <w:tc>
          <w:tcPr>
            <w:tcW w:w="1560" w:type="dxa"/>
            <w:shd w:val="clear" w:color="auto" w:fill="00B0F0"/>
          </w:tcPr>
          <w:p w14:paraId="749372CE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789" w:type="dxa"/>
          </w:tcPr>
          <w:p w14:paraId="57A830C3" w14:textId="77777777" w:rsidR="00281B9F" w:rsidRPr="003A1378" w:rsidRDefault="00281B9F" w:rsidP="00AC1843">
            <w:pPr>
              <w:jc w:val="both"/>
            </w:pPr>
            <w:r w:rsidRPr="003A1378">
              <w:t>Contagem</w:t>
            </w:r>
          </w:p>
        </w:tc>
      </w:tr>
      <w:tr w:rsidR="00281B9F" w:rsidRPr="003A1378" w14:paraId="2DCB14F2" w14:textId="77777777" w:rsidTr="00AC1843">
        <w:tc>
          <w:tcPr>
            <w:tcW w:w="1560" w:type="dxa"/>
            <w:shd w:val="clear" w:color="auto" w:fill="00B0F0"/>
          </w:tcPr>
          <w:p w14:paraId="063D2306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789" w:type="dxa"/>
          </w:tcPr>
          <w:p w14:paraId="727560FD" w14:textId="77777777" w:rsidR="00281B9F" w:rsidRDefault="00281B9F" w:rsidP="00AC1843">
            <w:pPr>
              <w:jc w:val="both"/>
            </w:pPr>
            <w:r>
              <w:t>Formular hipóteses (possibilidades) para resolver um problema.</w:t>
            </w:r>
          </w:p>
          <w:p w14:paraId="1C16B283" w14:textId="77777777" w:rsidR="00281B9F" w:rsidRPr="003A1378" w:rsidRDefault="00281B9F" w:rsidP="00AC1843">
            <w:pPr>
              <w:jc w:val="both"/>
            </w:pPr>
          </w:p>
        </w:tc>
      </w:tr>
      <w:tr w:rsidR="00281B9F" w:rsidRPr="003A1378" w14:paraId="41C40A53" w14:textId="77777777" w:rsidTr="00AC1843">
        <w:tc>
          <w:tcPr>
            <w:tcW w:w="1560" w:type="dxa"/>
            <w:shd w:val="clear" w:color="auto" w:fill="00B0F0"/>
          </w:tcPr>
          <w:p w14:paraId="62EF5B15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789" w:type="dxa"/>
          </w:tcPr>
          <w:p w14:paraId="1386264C" w14:textId="77777777" w:rsidR="00281B9F" w:rsidRDefault="00281B9F" w:rsidP="00AC1843">
            <w:pPr>
              <w:autoSpaceDE w:val="0"/>
              <w:autoSpaceDN w:val="0"/>
              <w:adjustRightInd w:val="0"/>
              <w:jc w:val="both"/>
            </w:pPr>
            <w:r>
              <w:t xml:space="preserve"> Reconhecer diferentes modos de se resolver uma situação-problema.</w:t>
            </w:r>
          </w:p>
          <w:p w14:paraId="1C77FA24" w14:textId="77777777" w:rsidR="00281B9F" w:rsidRPr="003A1378" w:rsidRDefault="00281B9F" w:rsidP="00AC1843">
            <w:pPr>
              <w:autoSpaceDE w:val="0"/>
              <w:autoSpaceDN w:val="0"/>
              <w:adjustRightInd w:val="0"/>
              <w:jc w:val="both"/>
            </w:pPr>
            <w:r w:rsidRPr="003A1378">
              <w:t>Mesmo que a c</w:t>
            </w:r>
            <w:r>
              <w:t>riança ainda não tenha chegado a</w:t>
            </w:r>
            <w:r w:rsidRPr="003A1378">
              <w:t>os conceitos fo</w:t>
            </w:r>
            <w:r>
              <w:t>rmais de adição e multiplicação,</w:t>
            </w:r>
            <w:r w:rsidRPr="003A1378">
              <w:t xml:space="preserve"> ela tem condições de compreender problemas </w:t>
            </w:r>
            <w:r>
              <w:t>reais (ainda que pareçam</w:t>
            </w:r>
            <w:r w:rsidRPr="003A1378">
              <w:t xml:space="preserve"> complexos</w:t>
            </w:r>
            <w:r>
              <w:t>)</w:t>
            </w:r>
            <w:r w:rsidRPr="003A1378">
              <w:t xml:space="preserve">, </w:t>
            </w:r>
            <w:r>
              <w:t xml:space="preserve">a partir da </w:t>
            </w:r>
            <w:r w:rsidRPr="003A1378">
              <w:t>interpreta</w:t>
            </w:r>
            <w:r>
              <w:t>ção da situação e fazendo uso da criatividade</w:t>
            </w:r>
            <w:r w:rsidRPr="003A1378">
              <w:t xml:space="preserve"> para resolvê-lo.</w:t>
            </w:r>
          </w:p>
        </w:tc>
      </w:tr>
      <w:tr w:rsidR="00281B9F" w:rsidRPr="003A1378" w14:paraId="1FAE9659" w14:textId="77777777" w:rsidTr="00AC1843">
        <w:tc>
          <w:tcPr>
            <w:tcW w:w="1560" w:type="dxa"/>
            <w:shd w:val="clear" w:color="auto" w:fill="00B0F0"/>
          </w:tcPr>
          <w:p w14:paraId="18CCE46D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789" w:type="dxa"/>
          </w:tcPr>
          <w:p w14:paraId="0763EE03" w14:textId="77777777" w:rsidR="00281B9F" w:rsidRPr="003A1378" w:rsidRDefault="00281B9F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O professor pode trabalhar a r</w:t>
            </w:r>
            <w:r>
              <w:rPr>
                <w:rFonts w:ascii="Arial" w:hAnsi="Arial" w:cs="Arial"/>
              </w:rPr>
              <w:t>esolução de problemas desenvolvendo atividades com</w:t>
            </w:r>
            <w:r w:rsidRPr="003A1378">
              <w:rPr>
                <w:rFonts w:ascii="Arial" w:hAnsi="Arial" w:cs="Arial"/>
              </w:rPr>
              <w:t xml:space="preserve"> situações que façam parte do co</w:t>
            </w:r>
            <w:r>
              <w:rPr>
                <w:rFonts w:ascii="Arial" w:hAnsi="Arial" w:cs="Arial"/>
              </w:rPr>
              <w:t>tidiano da criança. Por exemplo:</w:t>
            </w:r>
            <w:r w:rsidRPr="003A13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contar a quantidade de canetas e lápis de uso coletivo contido na caixa (ou outro recipiente) da classe, separá-los por cor e tipo, fazendo contagens e estabelecendo formas de registro dessas quantidades. </w:t>
            </w:r>
            <w:r w:rsidRPr="00D40E95">
              <w:rPr>
                <w:rFonts w:ascii="Arial" w:hAnsi="Arial" w:cs="Arial"/>
              </w:rPr>
              <w:t xml:space="preserve">Depois, escreva </w:t>
            </w:r>
            <w:r>
              <w:rPr>
                <w:rFonts w:ascii="Arial" w:hAnsi="Arial" w:cs="Arial"/>
              </w:rPr>
              <w:t>no quadro diversas</w:t>
            </w:r>
            <w:r w:rsidRPr="00D40E95">
              <w:rPr>
                <w:rFonts w:ascii="Arial" w:hAnsi="Arial" w:cs="Arial"/>
              </w:rPr>
              <w:t xml:space="preserve"> quantidade</w:t>
            </w:r>
            <w:r>
              <w:rPr>
                <w:rFonts w:ascii="Arial" w:hAnsi="Arial" w:cs="Arial"/>
              </w:rPr>
              <w:t>s</w:t>
            </w:r>
            <w:r w:rsidRPr="00D40E95">
              <w:rPr>
                <w:rFonts w:ascii="Arial" w:hAnsi="Arial" w:cs="Arial"/>
              </w:rPr>
              <w:t xml:space="preserve"> de lápis ou canetas que elas devem agrupar</w:t>
            </w:r>
            <w:r>
              <w:rPr>
                <w:rFonts w:ascii="Arial" w:hAnsi="Arial" w:cs="Arial"/>
              </w:rPr>
              <w:t xml:space="preserve"> (uma quantidade por vez). Observe como cada grupo resolve o problema e os auxilie a chegar ao resultado.</w:t>
            </w:r>
          </w:p>
        </w:tc>
      </w:tr>
      <w:tr w:rsidR="00281B9F" w:rsidRPr="003A1378" w14:paraId="24AC919B" w14:textId="77777777" w:rsidTr="00AC1843">
        <w:tc>
          <w:tcPr>
            <w:tcW w:w="1560" w:type="dxa"/>
            <w:shd w:val="clear" w:color="auto" w:fill="00B0F0"/>
          </w:tcPr>
          <w:p w14:paraId="07CAA316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789" w:type="dxa"/>
          </w:tcPr>
          <w:p w14:paraId="03DF32CD" w14:textId="77777777" w:rsidR="00281B9F" w:rsidRPr="003A1378" w:rsidRDefault="00281B9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Faça a correção solicitando que um aluno explique como foi que ele chegou à resposta. Depois, peça que um segundo aluno diga qual foi o seu procedimento. Faça a comparação, se elas forem diferentes. Pergunte se haveria ainda outras possibilidades. Escreva no quadro o número 8 e pergunte. Se fosse esse o número que aparecesse no quadro, quantos brigadeiros deveriam ser desenhados? Seriam mais ou menos do que pedido na questão?</w:t>
            </w:r>
          </w:p>
        </w:tc>
      </w:tr>
      <w:tr w:rsidR="00281B9F" w:rsidRPr="003A1378" w14:paraId="0DB76019" w14:textId="77777777" w:rsidTr="00AC1843">
        <w:tc>
          <w:tcPr>
            <w:tcW w:w="1560" w:type="dxa"/>
            <w:shd w:val="clear" w:color="auto" w:fill="00B0F0"/>
          </w:tcPr>
          <w:p w14:paraId="0B5AA474" w14:textId="77777777" w:rsidR="00281B9F" w:rsidRPr="003A1378" w:rsidRDefault="00281B9F" w:rsidP="00AC1843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9" w:type="dxa"/>
          </w:tcPr>
          <w:p w14:paraId="2F63B202" w14:textId="77777777" w:rsidR="00281B9F" w:rsidRPr="003A1378" w:rsidRDefault="00281B9F" w:rsidP="00AC1843">
            <w:r>
              <w:t>COMPLETE O QUADRO DE TAL FORMA QUE TODOS FIQUEM COM DEZ BRIGADEIROS.</w:t>
            </w:r>
          </w:p>
          <w:p w14:paraId="1EB0D597" w14:textId="77777777" w:rsidR="00281B9F" w:rsidRDefault="00281B9F" w:rsidP="00AC1843">
            <w:r w:rsidRPr="003A1378">
              <w:t xml:space="preserve">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75"/>
            </w:tblGrid>
            <w:tr w:rsidR="00281B9F" w14:paraId="230E9405" w14:textId="77777777" w:rsidTr="00AC1843">
              <w:tc>
                <w:tcPr>
                  <w:tcW w:w="6975" w:type="dxa"/>
                </w:tcPr>
                <w:p w14:paraId="00FEB3B0" w14:textId="77777777" w:rsidR="00281B9F" w:rsidRDefault="00281B9F" w:rsidP="00AC1843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7C86A245" wp14:editId="540C3337">
                        <wp:extent cx="237537" cy="248057"/>
                        <wp:effectExtent l="0" t="0" r="0" b="0"/>
                        <wp:docPr id="202" name="Imagem 202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7315B273" wp14:editId="226BCE14">
                        <wp:extent cx="237537" cy="248057"/>
                        <wp:effectExtent l="0" t="0" r="0" b="0"/>
                        <wp:docPr id="203" name="Imagem 203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1CCDA91D" wp14:editId="18DD7AD4">
                        <wp:extent cx="237537" cy="248057"/>
                        <wp:effectExtent l="0" t="0" r="0" b="0"/>
                        <wp:docPr id="204" name="Imagem 204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401265" w14:textId="77777777" w:rsidR="00281B9F" w:rsidRDefault="00281B9F" w:rsidP="00AC1843"/>
              </w:tc>
            </w:tr>
            <w:tr w:rsidR="00281B9F" w14:paraId="5A65CA07" w14:textId="77777777" w:rsidTr="00AC1843">
              <w:tc>
                <w:tcPr>
                  <w:tcW w:w="6975" w:type="dxa"/>
                </w:tcPr>
                <w:p w14:paraId="01515545" w14:textId="77777777" w:rsidR="00281B9F" w:rsidRDefault="00281B9F" w:rsidP="00AC1843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03BDE0D3" wp14:editId="2666AEE8">
                        <wp:extent cx="237537" cy="248057"/>
                        <wp:effectExtent l="0" t="0" r="0" b="0"/>
                        <wp:docPr id="206" name="Imagem 206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C50D339" wp14:editId="53C3FC7C">
                        <wp:extent cx="237537" cy="248057"/>
                        <wp:effectExtent l="0" t="0" r="0" b="0"/>
                        <wp:docPr id="207" name="Imagem 207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20BA0587" wp14:editId="1B72D5C6">
                        <wp:extent cx="237537" cy="248057"/>
                        <wp:effectExtent l="0" t="0" r="0" b="0"/>
                        <wp:docPr id="208" name="Imagem 208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1F7FDC95" wp14:editId="073DF6D5">
                        <wp:extent cx="237537" cy="248057"/>
                        <wp:effectExtent l="0" t="0" r="0" b="0"/>
                        <wp:docPr id="209" name="Imagem 209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40D630" w14:textId="77777777" w:rsidR="00281B9F" w:rsidRDefault="00281B9F" w:rsidP="00AC1843"/>
              </w:tc>
            </w:tr>
            <w:tr w:rsidR="00281B9F" w14:paraId="1920D24C" w14:textId="77777777" w:rsidTr="00AC1843">
              <w:tc>
                <w:tcPr>
                  <w:tcW w:w="6975" w:type="dxa"/>
                </w:tcPr>
                <w:p w14:paraId="0E0444AD" w14:textId="77777777" w:rsidR="00281B9F" w:rsidRDefault="00281B9F" w:rsidP="00AC1843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6F32ED6B" wp14:editId="0FCB09E0">
                        <wp:extent cx="237537" cy="248057"/>
                        <wp:effectExtent l="0" t="0" r="0" b="0"/>
                        <wp:docPr id="210" name="Imagem 210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7B468E58" wp14:editId="5CCFBA1B">
                        <wp:extent cx="237537" cy="248057"/>
                        <wp:effectExtent l="0" t="0" r="0" b="0"/>
                        <wp:docPr id="211" name="Imagem 211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CB5FA3" w14:textId="77777777" w:rsidR="00281B9F" w:rsidRDefault="00281B9F" w:rsidP="00AC1843"/>
              </w:tc>
            </w:tr>
            <w:tr w:rsidR="00281B9F" w14:paraId="0E00942E" w14:textId="77777777" w:rsidTr="00AC1843">
              <w:tc>
                <w:tcPr>
                  <w:tcW w:w="6975" w:type="dxa"/>
                </w:tcPr>
                <w:p w14:paraId="1B307E89" w14:textId="77777777" w:rsidR="00281B9F" w:rsidRDefault="00281B9F" w:rsidP="00AC1843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28238CA1" wp14:editId="76D6C8C3">
                        <wp:extent cx="237537" cy="248057"/>
                        <wp:effectExtent l="0" t="0" r="0" b="0"/>
                        <wp:docPr id="11" name="Imagem 11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28E0DD99" wp14:editId="55A1FAB1">
                        <wp:extent cx="237537" cy="248057"/>
                        <wp:effectExtent l="0" t="0" r="0" b="0"/>
                        <wp:docPr id="12" name="Imagem 12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21B3669" wp14:editId="29033961">
                        <wp:extent cx="237537" cy="248057"/>
                        <wp:effectExtent l="0" t="0" r="0" b="0"/>
                        <wp:docPr id="13" name="Imagem 13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7BBD12E7" wp14:editId="1F8B31DD">
                        <wp:extent cx="237537" cy="248057"/>
                        <wp:effectExtent l="0" t="0" r="0" b="0"/>
                        <wp:docPr id="14" name="Imagem 14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3A04AE32" wp14:editId="609B95DE">
                        <wp:extent cx="237537" cy="248057"/>
                        <wp:effectExtent l="0" t="0" r="0" b="0"/>
                        <wp:docPr id="212" name="Imagem 212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BD16075" wp14:editId="3A6E372E">
                        <wp:extent cx="237537" cy="248057"/>
                        <wp:effectExtent l="0" t="0" r="0" b="0"/>
                        <wp:docPr id="16" name="Imagem 16" descr="Resultado de imagem para ilustrações de brigadei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m para ilustrações de brigadei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48" cy="26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7307D7" w14:textId="77777777" w:rsidR="00281B9F" w:rsidRDefault="00281B9F" w:rsidP="00AC1843"/>
              </w:tc>
            </w:tr>
          </w:tbl>
          <w:p w14:paraId="474170B8" w14:textId="77777777" w:rsidR="00281B9F" w:rsidRDefault="00281B9F" w:rsidP="00AC1843"/>
          <w:p w14:paraId="348E0BAD" w14:textId="77777777" w:rsidR="00281B9F" w:rsidRDefault="00281B9F" w:rsidP="00AC1843">
            <w:r>
              <w:lastRenderedPageBreak/>
              <w:t>QUANTOS BRIGADEIROS HÁ EM CADA QUADRO? ______</w:t>
            </w:r>
          </w:p>
          <w:p w14:paraId="4862B49A" w14:textId="77777777" w:rsidR="00281B9F" w:rsidRPr="003A1378" w:rsidRDefault="00281B9F" w:rsidP="00AC1843">
            <w:pPr>
              <w:rPr>
                <w:color w:val="FF0000"/>
              </w:rPr>
            </w:pPr>
            <w:r w:rsidRPr="003A1378">
              <w:t xml:space="preserve">                   </w:t>
            </w:r>
          </w:p>
        </w:tc>
      </w:tr>
      <w:tr w:rsidR="00281B9F" w:rsidRPr="003A1378" w14:paraId="1D41B342" w14:textId="77777777" w:rsidTr="00AC1843">
        <w:tc>
          <w:tcPr>
            <w:tcW w:w="1560" w:type="dxa"/>
            <w:shd w:val="clear" w:color="auto" w:fill="00B0F0"/>
          </w:tcPr>
          <w:p w14:paraId="4EEE64FD" w14:textId="77777777" w:rsidR="00281B9F" w:rsidRPr="003A1378" w:rsidRDefault="00281B9F" w:rsidP="00AC1843">
            <w:pPr>
              <w:rPr>
                <w:b/>
              </w:rPr>
            </w:pPr>
            <w:r w:rsidRPr="003A1378">
              <w:rPr>
                <w:b/>
              </w:rPr>
              <w:lastRenderedPageBreak/>
              <w:t>Gabarito</w:t>
            </w:r>
          </w:p>
        </w:tc>
        <w:tc>
          <w:tcPr>
            <w:tcW w:w="8789" w:type="dxa"/>
          </w:tcPr>
          <w:p w14:paraId="2AA529CF" w14:textId="77777777" w:rsidR="00281B9F" w:rsidRPr="003A1378" w:rsidRDefault="00281B9F" w:rsidP="00AC1843">
            <w:r w:rsidRPr="003A1378">
              <w:t>O Aluno precisa</w:t>
            </w:r>
            <w:r>
              <w:t xml:space="preserve"> completar todos os quadros para que fiquem 10 brigadeiros em cada.</w:t>
            </w:r>
          </w:p>
        </w:tc>
      </w:tr>
    </w:tbl>
    <w:p w14:paraId="18BFFFD3" w14:textId="77777777" w:rsidR="007304E8" w:rsidRPr="00281B9F" w:rsidRDefault="00281B9F" w:rsidP="00281B9F">
      <w:bookmarkStart w:id="0" w:name="_GoBack"/>
      <w:bookmarkEnd w:id="0"/>
    </w:p>
    <w:sectPr w:rsidR="007304E8" w:rsidRPr="00281B9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603778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Macintosh Word</Application>
  <DocSecurity>0</DocSecurity>
  <Lines>12</Lines>
  <Paragraphs>3</Paragraphs>
  <ScaleCrop>false</ScaleCrop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2017-12-16T17:17:00Z</dcterms:created>
  <dcterms:modified xsi:type="dcterms:W3CDTF">2017-12-16T17:17:00Z</dcterms:modified>
</cp:coreProperties>
</file>