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97DCF" w14:paraId="1CB8B465" w14:textId="77777777" w:rsidTr="00EB66E0">
        <w:tc>
          <w:tcPr>
            <w:tcW w:w="2689" w:type="dxa"/>
            <w:shd w:val="clear" w:color="auto" w:fill="FFFF00"/>
          </w:tcPr>
          <w:p w14:paraId="4C9D8A26" w14:textId="77777777" w:rsidR="00097DCF" w:rsidRPr="00014B7C" w:rsidRDefault="00097DCF" w:rsidP="00EB66E0">
            <w:pPr>
              <w:rPr>
                <w:b/>
              </w:rPr>
            </w:pPr>
            <w:r w:rsidRPr="00014B7C">
              <w:rPr>
                <w:b/>
              </w:rPr>
              <w:t>Disciplina</w:t>
            </w:r>
          </w:p>
        </w:tc>
        <w:tc>
          <w:tcPr>
            <w:tcW w:w="7087" w:type="dxa"/>
          </w:tcPr>
          <w:p w14:paraId="52C9A480" w14:textId="77777777" w:rsidR="00097DCF" w:rsidRDefault="00097DCF" w:rsidP="00EB66E0">
            <w:r>
              <w:t>Ciências</w:t>
            </w:r>
          </w:p>
        </w:tc>
      </w:tr>
      <w:tr w:rsidR="00097DCF" w14:paraId="3251D28A" w14:textId="77777777" w:rsidTr="00EB66E0">
        <w:tc>
          <w:tcPr>
            <w:tcW w:w="2689" w:type="dxa"/>
            <w:shd w:val="clear" w:color="auto" w:fill="FFFF00"/>
          </w:tcPr>
          <w:p w14:paraId="74ED3DC3" w14:textId="77777777" w:rsidR="00097DCF" w:rsidRPr="00014B7C" w:rsidRDefault="00097DCF" w:rsidP="00EB66E0">
            <w:pPr>
              <w:rPr>
                <w:b/>
              </w:rPr>
            </w:pPr>
            <w:r w:rsidRPr="00014B7C">
              <w:rPr>
                <w:b/>
              </w:rPr>
              <w:t>Ano</w:t>
            </w:r>
          </w:p>
        </w:tc>
        <w:tc>
          <w:tcPr>
            <w:tcW w:w="7087" w:type="dxa"/>
          </w:tcPr>
          <w:p w14:paraId="4C674F16" w14:textId="77777777" w:rsidR="00097DCF" w:rsidRDefault="00097DCF" w:rsidP="00EB66E0">
            <w:r>
              <w:t>4º ano</w:t>
            </w:r>
          </w:p>
        </w:tc>
      </w:tr>
      <w:tr w:rsidR="00097DCF" w14:paraId="61B18EBA" w14:textId="77777777" w:rsidTr="00EB66E0">
        <w:tc>
          <w:tcPr>
            <w:tcW w:w="2689" w:type="dxa"/>
            <w:shd w:val="clear" w:color="auto" w:fill="FFFF00"/>
          </w:tcPr>
          <w:p w14:paraId="0806BFEB" w14:textId="77777777" w:rsidR="00097DCF" w:rsidRPr="00014B7C" w:rsidRDefault="00097DCF" w:rsidP="00EB66E0">
            <w:pPr>
              <w:rPr>
                <w:b/>
              </w:rPr>
            </w:pPr>
            <w:r w:rsidRPr="00014B7C">
              <w:rPr>
                <w:b/>
              </w:rPr>
              <w:t>Conteúdo</w:t>
            </w:r>
          </w:p>
        </w:tc>
        <w:tc>
          <w:tcPr>
            <w:tcW w:w="7087" w:type="dxa"/>
          </w:tcPr>
          <w:p w14:paraId="05FD4E4D" w14:textId="77777777" w:rsidR="00097DCF" w:rsidRDefault="00097DCF" w:rsidP="00EB66E0">
            <w:r>
              <w:t>Seres vivos – cadeias alimentares</w:t>
            </w:r>
          </w:p>
        </w:tc>
      </w:tr>
      <w:tr w:rsidR="00097DCF" w14:paraId="15D8383A" w14:textId="77777777" w:rsidTr="00EB66E0">
        <w:tc>
          <w:tcPr>
            <w:tcW w:w="2689" w:type="dxa"/>
            <w:shd w:val="clear" w:color="auto" w:fill="FFFF00"/>
          </w:tcPr>
          <w:p w14:paraId="73BD5C98" w14:textId="77777777" w:rsidR="00097DCF" w:rsidRPr="00014B7C" w:rsidRDefault="00097DCF" w:rsidP="00EB66E0">
            <w:pPr>
              <w:rPr>
                <w:b/>
              </w:rPr>
            </w:pPr>
            <w:r w:rsidRPr="00014B7C">
              <w:rPr>
                <w:b/>
              </w:rPr>
              <w:t>Por que perguntar</w:t>
            </w:r>
          </w:p>
        </w:tc>
        <w:tc>
          <w:tcPr>
            <w:tcW w:w="7087" w:type="dxa"/>
          </w:tcPr>
          <w:p w14:paraId="42962A0E" w14:textId="77777777" w:rsidR="00097DCF" w:rsidRDefault="00097DCF" w:rsidP="00EB66E0">
            <w:r>
              <w:t>Explicar o que são cadeias alimentares.</w:t>
            </w:r>
          </w:p>
        </w:tc>
      </w:tr>
      <w:tr w:rsidR="00097DCF" w14:paraId="79343526" w14:textId="77777777" w:rsidTr="00EB66E0">
        <w:tc>
          <w:tcPr>
            <w:tcW w:w="2689" w:type="dxa"/>
            <w:shd w:val="clear" w:color="auto" w:fill="FFFF00"/>
          </w:tcPr>
          <w:p w14:paraId="22F1B415" w14:textId="77777777" w:rsidR="00097DCF" w:rsidRPr="00014B7C" w:rsidRDefault="00097DCF" w:rsidP="00EB66E0">
            <w:pPr>
              <w:rPr>
                <w:b/>
              </w:rPr>
            </w:pPr>
            <w:r w:rsidRPr="00014B7C">
              <w:rPr>
                <w:b/>
              </w:rPr>
              <w:t>Por trás da pergunta</w:t>
            </w:r>
          </w:p>
        </w:tc>
        <w:tc>
          <w:tcPr>
            <w:tcW w:w="7087" w:type="dxa"/>
          </w:tcPr>
          <w:p w14:paraId="2D964726" w14:textId="77777777" w:rsidR="00097DCF" w:rsidRDefault="00097DCF" w:rsidP="00EB66E0">
            <w:r>
              <w:t>Compreender que as cadeias alimentares expressam hierarquias entre os seres vivos que mantêm uma relação alimentar entre si (produtores x consumidores).</w:t>
            </w:r>
          </w:p>
        </w:tc>
      </w:tr>
      <w:tr w:rsidR="00097DCF" w14:paraId="02039457" w14:textId="77777777" w:rsidTr="00EB66E0">
        <w:tc>
          <w:tcPr>
            <w:tcW w:w="2689" w:type="dxa"/>
            <w:shd w:val="clear" w:color="auto" w:fill="FFFF00"/>
          </w:tcPr>
          <w:p w14:paraId="62E7E36C" w14:textId="77777777" w:rsidR="00097DCF" w:rsidRPr="00014B7C" w:rsidRDefault="00097DCF" w:rsidP="00EB66E0">
            <w:pPr>
              <w:rPr>
                <w:b/>
              </w:rPr>
            </w:pPr>
            <w:r w:rsidRPr="00014B7C">
              <w:rPr>
                <w:b/>
              </w:rPr>
              <w:t>Questão</w:t>
            </w:r>
          </w:p>
        </w:tc>
        <w:tc>
          <w:tcPr>
            <w:tcW w:w="7087" w:type="dxa"/>
          </w:tcPr>
          <w:p w14:paraId="750C805F" w14:textId="77777777" w:rsidR="00097DCF" w:rsidRDefault="00097DCF" w:rsidP="00EB66E0">
            <w:r>
              <w:t>“Triste do bicho que o outro engole! ”</w:t>
            </w:r>
          </w:p>
          <w:p w14:paraId="7BA5AA0E" w14:textId="77777777" w:rsidR="00097DCF" w:rsidRDefault="00097DCF" w:rsidP="00EB66E0">
            <w:r>
              <w:t>Esse é um dito popular bastante conhecido e que pode ser associado a um tema que você estudou: as cadeias alimentares.</w:t>
            </w:r>
          </w:p>
          <w:p w14:paraId="1D79CA82" w14:textId="77777777" w:rsidR="00097DCF" w:rsidRDefault="00097DCF" w:rsidP="00097DCF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O que você entendeu do dito popular?</w:t>
            </w:r>
          </w:p>
          <w:p w14:paraId="645A9499" w14:textId="77777777" w:rsidR="00097DCF" w:rsidRDefault="00097DCF" w:rsidP="00097DCF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Explique a relação que se pode estabelecer entre o ditado popular e as cadeias alimentares.</w:t>
            </w:r>
          </w:p>
        </w:tc>
      </w:tr>
      <w:tr w:rsidR="00097DCF" w14:paraId="0E082B3B" w14:textId="77777777" w:rsidTr="00EB66E0">
        <w:tc>
          <w:tcPr>
            <w:tcW w:w="2689" w:type="dxa"/>
            <w:shd w:val="clear" w:color="auto" w:fill="FFFF00"/>
          </w:tcPr>
          <w:p w14:paraId="5E5E9084" w14:textId="77777777" w:rsidR="00097DCF" w:rsidRPr="00014B7C" w:rsidRDefault="00097DCF" w:rsidP="00EB66E0">
            <w:pPr>
              <w:rPr>
                <w:b/>
              </w:rPr>
            </w:pPr>
            <w:r w:rsidRPr="00014B7C">
              <w:rPr>
                <w:b/>
              </w:rPr>
              <w:t>Gabarito</w:t>
            </w:r>
          </w:p>
        </w:tc>
        <w:tc>
          <w:tcPr>
            <w:tcW w:w="7087" w:type="dxa"/>
          </w:tcPr>
          <w:p w14:paraId="6CDAF9A9" w14:textId="77777777" w:rsidR="00097DCF" w:rsidRDefault="00097DCF" w:rsidP="00097DCF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 xml:space="preserve">O aluno deve expressar compreensão de que “bichos comem outros bichos”, cabendo aos que comem “por último” melhor condição dentro da cadeia. </w:t>
            </w:r>
          </w:p>
          <w:p w14:paraId="27A8B3D8" w14:textId="77777777" w:rsidR="00097DCF" w:rsidRDefault="00097DCF" w:rsidP="00097DCF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 xml:space="preserve">Cadeias alimentares envolvem a relações alimentares entre alguns seres vivos, que em muitos casos podem ser simplificadas na expressão de “bicho que come/engole outro bicho”. </w:t>
            </w:r>
          </w:p>
        </w:tc>
      </w:tr>
      <w:tr w:rsidR="00097DCF" w14:paraId="6F87504D" w14:textId="77777777" w:rsidTr="00EB66E0">
        <w:tc>
          <w:tcPr>
            <w:tcW w:w="2689" w:type="dxa"/>
            <w:shd w:val="clear" w:color="auto" w:fill="FFFF00"/>
          </w:tcPr>
          <w:p w14:paraId="6A6F2E07" w14:textId="77777777" w:rsidR="00097DCF" w:rsidRPr="00014B7C" w:rsidRDefault="00097DCF" w:rsidP="00EB66E0">
            <w:pPr>
              <w:rPr>
                <w:b/>
              </w:rPr>
            </w:pPr>
            <w:r w:rsidRPr="00014B7C">
              <w:rPr>
                <w:b/>
              </w:rPr>
              <w:t>O que fazer antes</w:t>
            </w:r>
          </w:p>
        </w:tc>
        <w:tc>
          <w:tcPr>
            <w:tcW w:w="7087" w:type="dxa"/>
          </w:tcPr>
          <w:p w14:paraId="4645BA34" w14:textId="77777777" w:rsidR="00097DCF" w:rsidRDefault="00097DCF" w:rsidP="00EB66E0">
            <w:r>
              <w:t>Os alunos já dominam duas noções básicas: todo ser vivo necessita de energia e ela é obtida por meio da alimentação. Certifique-se de que todos os alunos de fato dominam esses dois pré-requisitos.</w:t>
            </w:r>
          </w:p>
          <w:p w14:paraId="7C0539CC" w14:textId="77777777" w:rsidR="00097DCF" w:rsidRDefault="00097DCF" w:rsidP="00EB66E0">
            <w:r>
              <w:t xml:space="preserve">Usando exemplos familiares aos alunos, mostre a relação alimentar de alguns seres vivos, de preferência envolvendo vegetais. Comece com uma cadeia envolvendo 3 seres vivos e vá ampliando para cadeias mais complexas. O apoio de imagens e esquemas podem ajudar no entendimento. Observe o emprego correto das flechas: elas sempre saem do ser comido para aquele que come. </w:t>
            </w:r>
          </w:p>
        </w:tc>
      </w:tr>
      <w:tr w:rsidR="00097DCF" w14:paraId="34870242" w14:textId="77777777" w:rsidTr="00EB66E0">
        <w:tc>
          <w:tcPr>
            <w:tcW w:w="2689" w:type="dxa"/>
            <w:shd w:val="clear" w:color="auto" w:fill="FFFF00"/>
          </w:tcPr>
          <w:p w14:paraId="35208A4B" w14:textId="77777777" w:rsidR="00097DCF" w:rsidRPr="00014B7C" w:rsidRDefault="00097DCF" w:rsidP="00EB66E0">
            <w:pPr>
              <w:rPr>
                <w:b/>
              </w:rPr>
            </w:pPr>
            <w:r w:rsidRPr="00014B7C">
              <w:rPr>
                <w:b/>
              </w:rPr>
              <w:t>O que fazer depois</w:t>
            </w:r>
          </w:p>
        </w:tc>
        <w:tc>
          <w:tcPr>
            <w:tcW w:w="7087" w:type="dxa"/>
          </w:tcPr>
          <w:p w14:paraId="3C661D83" w14:textId="77777777" w:rsidR="00097DCF" w:rsidRDefault="00097DCF" w:rsidP="00EB66E0">
            <w:r>
              <w:t xml:space="preserve">Inicie explorando o ditado popular, esclarecendo o sentido dele (o que não deve ter sido entrave para alunos dessa idade). Retome, então, a ideia de cadeia alimentar, reapresentando exemplos já conhecidos e outros não apresentados em classe ainda. </w:t>
            </w:r>
          </w:p>
        </w:tc>
      </w:tr>
    </w:tbl>
    <w:p w14:paraId="6C23A9F9" w14:textId="77777777" w:rsidR="00462494" w:rsidRPr="00097DCF" w:rsidRDefault="00462494" w:rsidP="00097DCF">
      <w:bookmarkStart w:id="0" w:name="_GoBack"/>
      <w:bookmarkEnd w:id="0"/>
    </w:p>
    <w:sectPr w:rsidR="00462494" w:rsidRPr="00097DCF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05D37"/>
    <w:multiLevelType w:val="hybridMultilevel"/>
    <w:tmpl w:val="34BED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4C7"/>
    <w:multiLevelType w:val="hybridMultilevel"/>
    <w:tmpl w:val="CA189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B777C"/>
    <w:multiLevelType w:val="hybridMultilevel"/>
    <w:tmpl w:val="0AFCE7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35AD3"/>
    <w:multiLevelType w:val="hybridMultilevel"/>
    <w:tmpl w:val="3646A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75E87"/>
    <w:multiLevelType w:val="hybridMultilevel"/>
    <w:tmpl w:val="8428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716F8"/>
    <w:multiLevelType w:val="hybridMultilevel"/>
    <w:tmpl w:val="C32AB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F2D73"/>
    <w:multiLevelType w:val="hybridMultilevel"/>
    <w:tmpl w:val="02246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5"/>
  </w:num>
  <w:num w:numId="5">
    <w:abstractNumId w:val="10"/>
  </w:num>
  <w:num w:numId="6">
    <w:abstractNumId w:val="11"/>
  </w:num>
  <w:num w:numId="7">
    <w:abstractNumId w:val="5"/>
  </w:num>
  <w:num w:numId="8">
    <w:abstractNumId w:val="14"/>
  </w:num>
  <w:num w:numId="9">
    <w:abstractNumId w:val="17"/>
  </w:num>
  <w:num w:numId="10">
    <w:abstractNumId w:val="16"/>
  </w:num>
  <w:num w:numId="11">
    <w:abstractNumId w:val="2"/>
  </w:num>
  <w:num w:numId="12">
    <w:abstractNumId w:val="4"/>
  </w:num>
  <w:num w:numId="13">
    <w:abstractNumId w:val="12"/>
  </w:num>
  <w:num w:numId="14">
    <w:abstractNumId w:val="8"/>
  </w:num>
  <w:num w:numId="15">
    <w:abstractNumId w:val="18"/>
  </w:num>
  <w:num w:numId="16">
    <w:abstractNumId w:val="0"/>
  </w:num>
  <w:num w:numId="17">
    <w:abstractNumId w:val="9"/>
  </w:num>
  <w:num w:numId="18">
    <w:abstractNumId w:val="20"/>
  </w:num>
  <w:num w:numId="19">
    <w:abstractNumId w:val="3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097DCF"/>
    <w:rsid w:val="001373A0"/>
    <w:rsid w:val="00274BCC"/>
    <w:rsid w:val="00282C8F"/>
    <w:rsid w:val="00371CD2"/>
    <w:rsid w:val="00391AC9"/>
    <w:rsid w:val="00397EB7"/>
    <w:rsid w:val="003D545C"/>
    <w:rsid w:val="00434345"/>
    <w:rsid w:val="00462494"/>
    <w:rsid w:val="00542EC0"/>
    <w:rsid w:val="00545A56"/>
    <w:rsid w:val="006D2A25"/>
    <w:rsid w:val="00735571"/>
    <w:rsid w:val="00835D03"/>
    <w:rsid w:val="008519D0"/>
    <w:rsid w:val="00852666"/>
    <w:rsid w:val="009312F2"/>
    <w:rsid w:val="00977B02"/>
    <w:rsid w:val="00A966A6"/>
    <w:rsid w:val="00AE0D80"/>
    <w:rsid w:val="00AF3261"/>
    <w:rsid w:val="00C87FB5"/>
    <w:rsid w:val="00DA318C"/>
    <w:rsid w:val="00DF44AB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styleId="Emphasis">
    <w:name w:val="Emphasis"/>
    <w:basedOn w:val="DefaultParagraphFont"/>
    <w:uiPriority w:val="20"/>
    <w:qFormat/>
    <w:rsid w:val="00545A56"/>
    <w:rPr>
      <w:i/>
      <w:iCs/>
    </w:rPr>
  </w:style>
  <w:style w:type="character" w:customStyle="1" w:styleId="apple-converted-space">
    <w:name w:val="apple-converted-space"/>
    <w:basedOn w:val="DefaultParagraphFont"/>
    <w:rsid w:val="0054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Macintosh Word</Application>
  <DocSecurity>0</DocSecurity>
  <Lines>12</Lines>
  <Paragraphs>3</Paragraphs>
  <ScaleCrop>false</ScaleCrop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2017-12-16T14:42:00Z</dcterms:created>
  <dcterms:modified xsi:type="dcterms:W3CDTF">2017-12-16T14:42:00Z</dcterms:modified>
</cp:coreProperties>
</file>