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Work Sans Black" w:cs="Work Sans Black" w:eastAsia="Work Sans Black" w:hAnsi="Work Sans Black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0</wp:posOffset>
            </wp:positionV>
            <wp:extent cx="5943600" cy="319965"/>
            <wp:effectExtent b="0" l="0" r="0" t="0"/>
            <wp:wrapSquare wrapText="bothSides" distB="0" distT="0" distL="114300" distR="114300"/>
            <wp:docPr id="111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7211" r="6410" t="605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rPr>
          <w:rFonts w:ascii="Work Sans" w:cs="Work Sans" w:eastAsia="Work Sans" w:hAnsi="Work Sans"/>
          <w:sz w:val="36"/>
          <w:szCs w:val="36"/>
        </w:rPr>
      </w:pPr>
      <w:r w:rsidDel="00000000" w:rsidR="00000000" w:rsidRPr="00000000">
        <w:rPr>
          <w:rFonts w:ascii="Work Sans" w:cs="Work Sans" w:eastAsia="Work Sans" w:hAnsi="Work Sans"/>
          <w:sz w:val="36"/>
          <w:szCs w:val="36"/>
          <w:rtl w:val="0"/>
        </w:rPr>
        <w:t xml:space="preserve">Banco de ideias para atividades de nome próprio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Work Sans Black" w:cs="Work Sans Black" w:eastAsia="Work Sans Black" w:hAnsi="Work Sans Black"/>
          <w:sz w:val="60"/>
          <w:szCs w:val="60"/>
        </w:rPr>
      </w:pPr>
      <w:r w:rsidDel="00000000" w:rsidR="00000000" w:rsidRPr="00000000">
        <w:rPr>
          <w:rFonts w:ascii="Work Sans Black" w:cs="Work Sans Black" w:eastAsia="Work Sans Black" w:hAnsi="Work Sans Black"/>
          <w:sz w:val="60"/>
          <w:szCs w:val="60"/>
          <w:rtl w:val="0"/>
        </w:rPr>
        <w:t xml:space="preserve">Modelos e Templates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Work Sans Black" w:cs="Work Sans Black" w:eastAsia="Work Sans Black" w:hAnsi="Work Sans Black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Work Sans" w:cs="Work Sans" w:eastAsia="Work Sans" w:hAnsi="Work Sans"/>
          <w:sz w:val="44"/>
          <w:szCs w:val="44"/>
        </w:rPr>
      </w:pPr>
      <w:r w:rsidDel="00000000" w:rsidR="00000000" w:rsidRPr="00000000">
        <w:rPr>
          <w:rFonts w:ascii="Work Sans" w:cs="Work Sans" w:eastAsia="Work Sans" w:hAnsi="Work Sans"/>
          <w:sz w:val="44"/>
          <w:szCs w:val="44"/>
        </w:rPr>
        <w:drawing>
          <wp:inline distB="114300" distT="114300" distL="114300" distR="114300">
            <wp:extent cx="5943600" cy="4140200"/>
            <wp:effectExtent b="0" l="0" r="0" t="0"/>
            <wp:docPr id="11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2768" l="11117" r="16240" t="71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Work Sans" w:cs="Work Sans" w:eastAsia="Work Sans" w:hAnsi="Work Sans"/>
          <w:b w:val="1"/>
          <w:color w:val="666666"/>
          <w:sz w:val="38"/>
          <w:szCs w:val="38"/>
        </w:rPr>
      </w:pPr>
      <w:r w:rsidDel="00000000" w:rsidR="00000000" w:rsidRPr="00000000">
        <w:rPr>
          <w:rFonts w:ascii="Work Sans" w:cs="Work Sans" w:eastAsia="Work Sans" w:hAnsi="Work Sans"/>
          <w:color w:val="666666"/>
          <w:sz w:val="16"/>
          <w:szCs w:val="16"/>
          <w:rtl w:val="0"/>
        </w:rPr>
        <w:t xml:space="preserve">Este documento foi criado como apoio para o Banco de Ideias de atividades do Nova Escola Box. Confira as atividades para Educação Infantil (</w:t>
      </w:r>
      <w:hyperlink r:id="rId9">
        <w:r w:rsidDel="00000000" w:rsidR="00000000" w:rsidRPr="00000000">
          <w:rPr>
            <w:rFonts w:ascii="Work Sans" w:cs="Work Sans" w:eastAsia="Work Sans" w:hAnsi="Work Sans"/>
            <w:color w:val="1155cc"/>
            <w:sz w:val="16"/>
            <w:szCs w:val="16"/>
            <w:u w:val="single"/>
            <w:rtl w:val="0"/>
          </w:rPr>
          <w:t xml:space="preserve">clique aqui</w:t>
        </w:r>
      </w:hyperlink>
      <w:r w:rsidDel="00000000" w:rsidR="00000000" w:rsidRPr="00000000">
        <w:rPr>
          <w:rFonts w:ascii="Work Sans" w:cs="Work Sans" w:eastAsia="Work Sans" w:hAnsi="Work Sans"/>
          <w:color w:val="666666"/>
          <w:sz w:val="16"/>
          <w:szCs w:val="16"/>
          <w:rtl w:val="0"/>
        </w:rPr>
        <w:t xml:space="preserve">) e Ensino Fundamental 1  (</w:t>
      </w:r>
      <w:hyperlink r:id="rId10">
        <w:r w:rsidDel="00000000" w:rsidR="00000000" w:rsidRPr="00000000">
          <w:rPr>
            <w:rFonts w:ascii="Work Sans" w:cs="Work Sans" w:eastAsia="Work Sans" w:hAnsi="Work Sans"/>
            <w:color w:val="1155cc"/>
            <w:sz w:val="16"/>
            <w:szCs w:val="16"/>
            <w:u w:val="single"/>
            <w:rtl w:val="0"/>
          </w:rPr>
          <w:t xml:space="preserve">clique aqui</w:t>
        </w:r>
      </w:hyperlink>
      <w:r w:rsidDel="00000000" w:rsidR="00000000" w:rsidRPr="00000000">
        <w:rPr>
          <w:rFonts w:ascii="Work Sans" w:cs="Work Sans" w:eastAsia="Work Sans" w:hAnsi="Work Sans"/>
          <w:color w:val="666666"/>
          <w:sz w:val="16"/>
          <w:szCs w:val="16"/>
          <w:rtl w:val="0"/>
        </w:rPr>
        <w:t xml:space="preserve">) sugeridas por </w:t>
      </w:r>
      <w:r w:rsidDel="00000000" w:rsidR="00000000" w:rsidRPr="00000000">
        <w:rPr>
          <w:rFonts w:ascii="Work Sans" w:cs="Work Sans" w:eastAsia="Work Sans" w:hAnsi="Work Sans"/>
          <w:b w:val="1"/>
          <w:color w:val="666666"/>
          <w:sz w:val="16"/>
          <w:szCs w:val="16"/>
          <w:rtl w:val="0"/>
        </w:rPr>
        <w:t xml:space="preserve">SELENE COLETTI</w:t>
      </w:r>
      <w:r w:rsidDel="00000000" w:rsidR="00000000" w:rsidRPr="00000000">
        <w:rPr>
          <w:rFonts w:ascii="Work Sans" w:cs="Work Sans" w:eastAsia="Work Sans" w:hAnsi="Work Sans"/>
          <w:color w:val="666666"/>
          <w:sz w:val="16"/>
          <w:szCs w:val="16"/>
          <w:rtl w:val="0"/>
        </w:rPr>
        <w:t xml:space="preserve">, professora alfabetizadora na rede pública há 40 anos e vice-diretora da EMEB Philomena Zupardo, em Itatiba (SP).</w:t>
        <w:br w:type="textWrapping"/>
      </w:r>
      <w:r w:rsidDel="00000000" w:rsidR="00000000" w:rsidRPr="00000000">
        <w:rPr>
          <w:rFonts w:ascii="Work Sans" w:cs="Work Sans" w:eastAsia="Work Sans" w:hAnsi="Work Sans"/>
          <w:b w:val="1"/>
          <w:color w:val="666666"/>
          <w:sz w:val="16"/>
          <w:szCs w:val="16"/>
          <w:rtl w:val="0"/>
        </w:rPr>
        <w:t xml:space="preserve">EDIÇÃO LAÍS SEMIS • DESIGN DUDA OLIVA • REVISÃO ALI ONAISSI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Work Sans" w:cs="Work Sans" w:eastAsia="Work Sans" w:hAnsi="Work Sans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Work Sans" w:cs="Work Sans" w:eastAsia="Work Sans" w:hAnsi="Work Sans"/>
          <w:sz w:val="36"/>
          <w:szCs w:val="36"/>
        </w:rPr>
      </w:pPr>
      <w:r w:rsidDel="00000000" w:rsidR="00000000" w:rsidRPr="00000000">
        <w:rPr>
          <w:rFonts w:ascii="Work Sans" w:cs="Work Sans" w:eastAsia="Work Sans" w:hAnsi="Work Sans"/>
          <w:sz w:val="36"/>
          <w:szCs w:val="36"/>
          <w:rtl w:val="0"/>
        </w:rPr>
        <w:t xml:space="preserve">Como usar o Banco de Ideias</w:t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Introdução</w:t>
              <w:br w:type="textWrapping"/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 NOVA ESCOLA criou este Banco de Ideias, com modelos de atividades para você trabalhar o</w:t>
            </w:r>
            <w:r w:rsidDel="00000000" w:rsidR="00000000" w:rsidRPr="00000000">
              <w:rPr>
                <w:rFonts w:ascii="Work Sans Medium" w:cs="Work Sans Medium" w:eastAsia="Work Sans Medium" w:hAnsi="Work Sans Medium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Work Sans SemiBold" w:cs="Work Sans SemiBold" w:eastAsia="Work Sans SemiBold" w:hAnsi="Work Sans SemiBold"/>
                <w:sz w:val="20"/>
                <w:szCs w:val="20"/>
                <w:rtl w:val="0"/>
              </w:rPr>
              <w:t xml:space="preserve">nome próprio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na Educação Infantil e Fundamental 1. Você pode utilizá-lo para montar seus próprios jogos, personalizando o documento (veja ao lado como) ou usando-o de modelo para desenhar por conta própria.</w:t>
              <w:br w:type="textWrapping"/>
            </w:r>
          </w:p>
          <w:p w:rsidR="00000000" w:rsidDel="00000000" w:rsidP="00000000" w:rsidRDefault="00000000" w:rsidRPr="00000000" w14:paraId="0000000A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Dica: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Caso tenha dúvidas sobre como utilizar este arquivo e editar documentos de Google drive, não deixe de conferir nosso </w:t>
            </w:r>
            <w:hyperlink r:id="rId11">
              <w:r w:rsidDel="00000000" w:rsidR="00000000" w:rsidRPr="00000000">
                <w:rPr>
                  <w:rFonts w:ascii="Work Sans" w:cs="Work Sans" w:eastAsia="Work Sans" w:hAnsi="Work Sans"/>
                  <w:i w:val="1"/>
                  <w:color w:val="1155cc"/>
                  <w:sz w:val="20"/>
                  <w:szCs w:val="20"/>
                  <w:u w:val="single"/>
                  <w:rtl w:val="0"/>
                </w:rPr>
                <w:t xml:space="preserve">Guia de Ferramentas Digitais</w:t>
              </w:r>
            </w:hyperlink>
            <w:r w:rsidDel="00000000" w:rsidR="00000000" w:rsidRPr="00000000">
              <w:rPr>
                <w:rFonts w:ascii="Work Sans" w:cs="Work Sans" w:eastAsia="Work Sans" w:hAnsi="Work Sans"/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(</w:t>
            </w:r>
            <w:hyperlink r:id="rId12">
              <w:r w:rsidDel="00000000" w:rsidR="00000000" w:rsidRPr="00000000">
                <w:rPr>
                  <w:rFonts w:ascii="Work Sans" w:cs="Work Sans" w:eastAsia="Work Sans" w:hAnsi="Work Sans"/>
                  <w:color w:val="1155cc"/>
                  <w:sz w:val="20"/>
                  <w:szCs w:val="20"/>
                  <w:u w:val="single"/>
                  <w:rtl w:val="0"/>
                </w:rPr>
                <w:t xml:space="preserve">clique aqui para acessar</w:t>
              </w:r>
            </w:hyperlink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) para aprender mais!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Montando atividades</w:t>
            </w:r>
          </w:p>
          <w:tbl>
            <w:tblPr>
              <w:tblStyle w:val="Table2"/>
              <w:tblW w:w="4480.0" w:type="dxa"/>
              <w:jc w:val="left"/>
              <w:tblBorders>
                <w:top w:color="000000" w:space="0" w:sz="18" w:val="single"/>
                <w:left w:color="000000" w:space="0" w:sz="18" w:val="single"/>
                <w:bottom w:color="000000" w:space="0" w:sz="18" w:val="single"/>
                <w:right w:color="000000" w:space="0" w:sz="18" w:val="single"/>
                <w:insideH w:color="000000" w:space="0" w:sz="18" w:val="single"/>
                <w:insideV w:color="000000" w:space="0" w:sz="1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2745.9000000000005" w:hRule="atLeast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0C">
                  <w:pPr>
                    <w:widowControl w:val="0"/>
                    <w:spacing w:line="240" w:lineRule="auto"/>
                    <w:jc w:val="center"/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</w:pPr>
                  <w:r w:rsidDel="00000000" w:rsidR="00000000" w:rsidRPr="00000000"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  <w:drawing>
                      <wp:inline distB="114300" distT="114300" distL="114300" distR="114300">
                        <wp:extent cx="2695575" cy="1621404"/>
                        <wp:effectExtent b="0" l="0" r="0" t="0"/>
                        <wp:docPr id="1128" name="image42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2.jpg"/>
                                <pic:cNvPicPr preferRelativeResize="0"/>
                              </pic:nvPicPr>
                              <pic:blipFill>
                                <a:blip r:embed="rId13"/>
                                <a:srcRect b="94" l="0" r="0" t="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575" cy="162140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Work Sans" w:cs="Work Sans" w:eastAsia="Work Sans" w:hAnsi="Work Sans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Como usar: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Para utilizar este documento é preciso criar uma cópia dele para o seu Google Drive. Selecione a opção "Fazer uma cópia", escolha um local para armazenamento no seu Drive e a edição do documento ficará liberada para você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8.15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Substituir imagens</w:t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18" w:val="single"/>
                <w:left w:color="000000" w:space="0" w:sz="18" w:val="single"/>
                <w:bottom w:color="000000" w:space="0" w:sz="18" w:val="single"/>
                <w:right w:color="000000" w:space="0" w:sz="18" w:val="single"/>
                <w:insideH w:color="000000" w:space="0" w:sz="18" w:val="single"/>
                <w:insideV w:color="000000" w:space="0" w:sz="1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1005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jc w:val="center"/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</w:pPr>
                  <w:r w:rsidDel="00000000" w:rsidR="00000000" w:rsidRPr="00000000"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  <w:drawing>
                      <wp:inline distB="114300" distT="114300" distL="114300" distR="114300">
                        <wp:extent cx="2695575" cy="1143000"/>
                        <wp:effectExtent b="0" l="0" r="0" t="0"/>
                        <wp:docPr id="1110" name="image8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jp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575" cy="1143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br w:type="textWrapping"/>
              <w:t xml:space="preserve">Como usar: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Para substituí-las, selecione a imagem e clique na opção na barra de ferramentas. Obs: Em alguns dos modelos é preciso clicar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u w:val="single"/>
                <w:rtl w:val="0"/>
              </w:rPr>
              <w:t xml:space="preserve">duas vezes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sobre a imagem para poder habilitar esta edição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Imprimir</w:t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18" w:val="single"/>
                <w:left w:color="000000" w:space="0" w:sz="18" w:val="single"/>
                <w:bottom w:color="000000" w:space="0" w:sz="18" w:val="single"/>
                <w:right w:color="000000" w:space="0" w:sz="18" w:val="single"/>
                <w:insideH w:color="000000" w:space="0" w:sz="18" w:val="single"/>
                <w:insideV w:color="000000" w:space="0" w:sz="1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2880.9000000000005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line="240" w:lineRule="auto"/>
                    <w:jc w:val="center"/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</w:pPr>
                  <w:r w:rsidDel="00000000" w:rsidR="00000000" w:rsidRPr="00000000"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  <w:drawing>
                      <wp:inline distB="114300" distT="114300" distL="114300" distR="114300">
                        <wp:extent cx="2695575" cy="1621404"/>
                        <wp:effectExtent b="0" l="0" r="0" t="0"/>
                        <wp:docPr id="1132" name="image37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7.jp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575" cy="162140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4">
            <w:pPr>
              <w:spacing w:line="276" w:lineRule="auto"/>
              <w:rPr>
                <w:rFonts w:ascii="Work Sans" w:cs="Work Sans" w:eastAsia="Work Sans" w:hAnsi="Work Sans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br w:type="textWrapping"/>
              <w:t xml:space="preserve">Como usar: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Quando quiser imprimir uma página depois de personalizar com os dados da turma, selecione a opção na barra de ferramentas. Clique em Arquivo &gt; Imprimir e selecione "Todas" ou "Páginas" (caso queira imprimir uma página específica)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Work Sans" w:cs="Work Sans" w:eastAsia="Work Sans" w:hAnsi="Work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Work Sans" w:cs="Work Sans" w:eastAsia="Work Sans" w:hAnsi="Work Sans"/>
          <w:sz w:val="36"/>
          <w:szCs w:val="36"/>
        </w:rPr>
      </w:pPr>
      <w:r w:rsidDel="00000000" w:rsidR="00000000" w:rsidRPr="00000000">
        <w:rPr>
          <w:rFonts w:ascii="Work Sans" w:cs="Work Sans" w:eastAsia="Work Sans" w:hAnsi="Work Sans"/>
          <w:sz w:val="36"/>
          <w:szCs w:val="36"/>
          <w:rtl w:val="0"/>
        </w:rPr>
        <w:t xml:space="preserve">Manual de Montagem</w:t>
      </w:r>
    </w:p>
    <w:tbl>
      <w:tblPr>
        <w:tblStyle w:val="Table5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Crachá de Mesa</w:t>
            </w:r>
          </w:p>
          <w:tbl>
            <w:tblPr>
              <w:tblStyle w:val="Table6"/>
              <w:tblW w:w="4480.0" w:type="dxa"/>
              <w:jc w:val="left"/>
              <w:tblBorders>
                <w:top w:color="000000" w:space="0" w:sz="18" w:val="single"/>
                <w:left w:color="000000" w:space="0" w:sz="18" w:val="single"/>
                <w:bottom w:color="000000" w:space="0" w:sz="18" w:val="single"/>
                <w:right w:color="000000" w:space="0" w:sz="18" w:val="single"/>
                <w:insideH w:color="000000" w:space="0" w:sz="18" w:val="single"/>
                <w:insideV w:color="000000" w:space="0" w:sz="1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4065" w:hRule="atLeast"/>
                <w:tblHeader w:val="0"/>
              </w:trPr>
              <w:tc>
                <w:tcPr>
                  <w:tcBorders>
                    <w:top w:color="000000" w:space="0" w:sz="48" w:val="single"/>
                    <w:left w:color="000000" w:space="0" w:sz="48" w:val="single"/>
                    <w:bottom w:color="000000" w:space="0" w:sz="48" w:val="single"/>
                    <w:right w:color="000000" w:space="0" w:sz="4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19">
                  <w:pPr>
                    <w:widowControl w:val="0"/>
                    <w:spacing w:line="240" w:lineRule="auto"/>
                    <w:jc w:val="center"/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</w:pPr>
                  <w:r w:rsidDel="00000000" w:rsidR="00000000" w:rsidRPr="00000000"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  <w:drawing>
                      <wp:inline distB="114300" distT="114300" distL="114300" distR="114300">
                        <wp:extent cx="1776413" cy="2014401"/>
                        <wp:effectExtent b="0" l="0" r="0" t="0"/>
                        <wp:docPr id="1115" name="image4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jpg"/>
                                <pic:cNvPicPr preferRelativeResize="0"/>
                              </pic:nvPicPr>
                              <pic:blipFill>
                                <a:blip r:embed="rId16"/>
                                <a:srcRect b="2381" l="0" r="-530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6413" cy="201440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Como usar: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É importante termos um identificador das mesas para as crianças. Para produzi-lo, utilize uma folha sulfite e dobre-a verticalmente em quatro frações iguais. Escreva o nome nos dois trechos de papel centrais em sentidos opostos e cole os outros trechos um sobre o outro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Crachá Individual</w:t>
            </w:r>
          </w:p>
          <w:tbl>
            <w:tblPr>
              <w:tblStyle w:val="Table7"/>
              <w:tblW w:w="4480.0" w:type="dxa"/>
              <w:jc w:val="left"/>
              <w:tblBorders>
                <w:top w:color="000000" w:space="0" w:sz="18" w:val="single"/>
                <w:left w:color="000000" w:space="0" w:sz="18" w:val="single"/>
                <w:bottom w:color="000000" w:space="0" w:sz="18" w:val="single"/>
                <w:right w:color="000000" w:space="0" w:sz="18" w:val="single"/>
                <w:insideH w:color="000000" w:space="0" w:sz="18" w:val="single"/>
                <w:insideV w:color="000000" w:space="0" w:sz="1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4058.7" w:hRule="atLeast"/>
                <w:tblHeader w:val="0"/>
              </w:trPr>
              <w:tc>
                <w:tcPr>
                  <w:tcBorders>
                    <w:top w:color="000000" w:space="0" w:sz="48" w:val="single"/>
                    <w:left w:color="000000" w:space="0" w:sz="48" w:val="single"/>
                    <w:bottom w:color="000000" w:space="0" w:sz="48" w:val="single"/>
                    <w:right w:color="000000" w:space="0" w:sz="4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1D">
                  <w:pPr>
                    <w:widowControl w:val="0"/>
                    <w:spacing w:line="240" w:lineRule="auto"/>
                    <w:jc w:val="center"/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</w:pPr>
                  <w:r w:rsidDel="00000000" w:rsidR="00000000" w:rsidRPr="00000000"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  <w:drawing>
                      <wp:inline distB="114300" distT="114300" distL="114300" distR="114300">
                        <wp:extent cx="1841144" cy="2267335"/>
                        <wp:effectExtent b="0" l="0" r="0" t="0"/>
                        <wp:docPr id="1126" name="image11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jpg"/>
                                <pic:cNvPicPr preferRelativeResize="0"/>
                              </pic:nvPicPr>
                              <pic:blipFill>
                                <a:blip r:embed="rId1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144" cy="226733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Work Sans" w:cs="Work Sans" w:eastAsia="Work Sans" w:hAnsi="Work Sans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Como usar: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Também é uma alternativa criar um cartão individual de identificação para pendurar ao pescoço. Para isto, você pode utilizar qualquer tipo de papel, furar a área superior e amarrar um cordão e barbante. É interessante que as crianças possam escrever e personalizar.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3.61599999999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Tiras de nomes</w:t>
            </w:r>
          </w:p>
          <w:tbl>
            <w:tblPr>
              <w:tblStyle w:val="Table8"/>
              <w:tblW w:w="4480.0" w:type="dxa"/>
              <w:jc w:val="left"/>
              <w:tblBorders>
                <w:top w:color="000000" w:space="0" w:sz="18" w:val="single"/>
                <w:left w:color="000000" w:space="0" w:sz="18" w:val="single"/>
                <w:bottom w:color="000000" w:space="0" w:sz="18" w:val="single"/>
                <w:right w:color="000000" w:space="0" w:sz="18" w:val="single"/>
                <w:insideH w:color="000000" w:space="0" w:sz="18" w:val="single"/>
                <w:insideV w:color="000000" w:space="0" w:sz="1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1590.9" w:hRule="atLeast"/>
                <w:tblHeader w:val="0"/>
              </w:trPr>
              <w:tc>
                <w:tcPr>
                  <w:tcBorders>
                    <w:top w:color="000000" w:space="0" w:sz="48" w:val="single"/>
                    <w:left w:color="000000" w:space="0" w:sz="48" w:val="single"/>
                    <w:bottom w:color="000000" w:space="0" w:sz="48" w:val="single"/>
                    <w:right w:color="000000" w:space="0" w:sz="4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1">
                  <w:pPr>
                    <w:widowControl w:val="0"/>
                    <w:spacing w:line="240" w:lineRule="auto"/>
                    <w:jc w:val="center"/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</w:pPr>
                  <w:r w:rsidDel="00000000" w:rsidR="00000000" w:rsidRPr="00000000">
                    <w:rPr>
                      <w:rFonts w:ascii="Work Sans Black" w:cs="Work Sans Black" w:eastAsia="Work Sans Black" w:hAnsi="Work Sans Black"/>
                      <w:sz w:val="90"/>
                      <w:szCs w:val="90"/>
                    </w:rPr>
                    <w:drawing>
                      <wp:inline distB="114300" distT="114300" distL="114300" distR="114300">
                        <wp:extent cx="5014913" cy="709746"/>
                        <wp:effectExtent b="0" l="0" r="0" t="0"/>
                        <wp:docPr id="1107" name="image1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jp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4913" cy="70974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Como usar: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Para diversas atividades você irá precisar de fitas com o nome das crianças. Você pode produzi-las com qualquer tipo de papel (sulfite ou colorido) ou sobras de outras impressões. É importante que traga o nome da criança de forma legível e tenha um padrão de formato igual para toda a turma.</w:t>
            </w:r>
          </w:p>
        </w:tc>
      </w:tr>
    </w:tbl>
    <w:p w:rsidR="00000000" w:rsidDel="00000000" w:rsidP="00000000" w:rsidRDefault="00000000" w:rsidRPr="00000000" w14:paraId="00000025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Work Sans Medium" w:cs="Work Sans Medium" w:eastAsia="Work Sans Medium" w:hAnsi="Work Sans Medium"/>
          <w:sz w:val="36"/>
          <w:szCs w:val="36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Jogo da Memória </w:t>
      </w:r>
      <w:r w:rsidDel="00000000" w:rsidR="00000000" w:rsidRPr="00000000">
        <w:rPr>
          <w:rFonts w:ascii="Work Sans Medium" w:cs="Work Sans Medium" w:eastAsia="Work Sans Medium" w:hAnsi="Work Sans Medium"/>
          <w:sz w:val="36"/>
          <w:szCs w:val="36"/>
          <w:rtl w:val="0"/>
        </w:rPr>
        <w:t xml:space="preserve">(Foto &amp; Foto)</w:t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44"/>
                <w:szCs w:val="44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85938" cy="1695450"/>
                  <wp:effectExtent b="0" l="0" r="0" t="0"/>
                  <wp:docPr id="1134" name="image46.jpg"/>
                  <a:graphic>
                    <a:graphicData uri="http://schemas.openxmlformats.org/drawingml/2006/picture">
                      <pic:pic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19"/>
                          <a:srcRect b="0" l="20367" r="203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44"/>
                <w:szCs w:val="44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85938" cy="1695450"/>
                  <wp:effectExtent b="0" l="0" r="0" t="0"/>
                  <wp:docPr id="1106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9"/>
                          <a:srcRect b="0" l="20367" r="203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44"/>
                <w:szCs w:val="44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85938" cy="1695450"/>
                  <wp:effectExtent b="0" l="0" r="0" t="0"/>
                  <wp:docPr id="1130" name="image45.jpg"/>
                  <a:graphic>
                    <a:graphicData uri="http://schemas.openxmlformats.org/drawingml/2006/picture">
                      <pic:pic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20"/>
                          <a:srcRect b="0" l="20367" r="203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5179999999998" w:hRule="atLeast"/>
          <w:tblHeader w:val="0"/>
        </w:trPr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  <w:sz w:val="4"/>
                <w:szCs w:val="4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rtl w:val="0"/>
              </w:rPr>
              <w:t xml:space="preserve">[NOME DA CRIANÇA1]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rtl w:val="0"/>
              </w:rPr>
              <w:t xml:space="preserve">[NOME DA CRIANÇA1]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rtl w:val="0"/>
              </w:rPr>
              <w:t xml:space="preserve">[NOME DA CRIANÇA2]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5179999999998" w:hRule="atLeast"/>
          <w:tblHeader w:val="0"/>
        </w:trPr>
        <w:tc>
          <w:tcPr>
            <w:tcBorders>
              <w:top w:color="000000" w:space="0" w:sz="0" w:val="nil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14"/>
                <w:szCs w:val="14"/>
              </w:rPr>
              <w:drawing>
                <wp:inline distB="114300" distT="114300" distL="114300" distR="114300">
                  <wp:extent cx="1785938" cy="1695450"/>
                  <wp:effectExtent b="0" l="0" r="0" t="0"/>
                  <wp:docPr id="1121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20"/>
                          <a:srcRect b="0" l="20367" r="203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14"/>
                <w:szCs w:val="14"/>
              </w:rPr>
              <w:drawing>
                <wp:inline distB="114300" distT="114300" distL="114300" distR="114300">
                  <wp:extent cx="1785938" cy="1695450"/>
                  <wp:effectExtent b="0" l="0" r="0" t="0"/>
                  <wp:docPr id="1124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21"/>
                          <a:srcRect b="0" l="20367" r="203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14"/>
                <w:szCs w:val="14"/>
              </w:rPr>
              <w:drawing>
                <wp:inline distB="114300" distT="114300" distL="114300" distR="114300">
                  <wp:extent cx="1785938" cy="1695450"/>
                  <wp:effectExtent b="0" l="0" r="0" t="0"/>
                  <wp:docPr id="1117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1"/>
                          <a:srcRect b="0" l="20367" r="203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5179999999998" w:hRule="atLeast"/>
          <w:tblHeader w:val="0"/>
        </w:trPr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rtl w:val="0"/>
              </w:rPr>
              <w:t xml:space="preserve">[NOME DA CRIANÇA2]</w:t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rtl w:val="0"/>
              </w:rPr>
              <w:t xml:space="preserve">[NOME DA CRIANÇA3]</w:t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rtl w:val="0"/>
              </w:rPr>
              <w:t xml:space="preserve">[NOME DA CRIANÇA3]</w:t>
            </w:r>
          </w:p>
        </w:tc>
      </w:tr>
      <w:tr>
        <w:trPr>
          <w:cantSplit w:val="0"/>
          <w:trHeight w:val="587.5179999999998" w:hRule="atLeast"/>
          <w:tblHeader w:val="0"/>
        </w:trPr>
        <w:tc>
          <w:tcPr>
            <w:tcBorders>
              <w:top w:color="000000" w:space="0" w:sz="0" w:val="nil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14"/>
                <w:szCs w:val="14"/>
              </w:rPr>
              <w:drawing>
                <wp:inline distB="114300" distT="114300" distL="114300" distR="114300">
                  <wp:extent cx="1785938" cy="1695450"/>
                  <wp:effectExtent b="0" l="0" r="0" t="0"/>
                  <wp:docPr id="1122" name="image38.jpg"/>
                  <a:graphic>
                    <a:graphicData uri="http://schemas.openxmlformats.org/drawingml/2006/picture">
                      <pic:pic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22"/>
                          <a:srcRect b="0" l="20367" r="203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14"/>
                <w:szCs w:val="14"/>
              </w:rPr>
              <w:drawing>
                <wp:inline distB="114300" distT="114300" distL="114300" distR="114300">
                  <wp:extent cx="1785938" cy="1695450"/>
                  <wp:effectExtent b="0" l="0" r="0" t="0"/>
                  <wp:docPr id="1114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2"/>
                          <a:srcRect b="0" l="20367" r="203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0" w:val="nil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5179999999998" w:hRule="atLeast"/>
          <w:tblHeader w:val="0"/>
        </w:trPr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rtl w:val="0"/>
              </w:rPr>
              <w:t xml:space="preserve">[NOME DA CRIANÇA4]</w:t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rtl w:val="0"/>
              </w:rPr>
              <w:t xml:space="preserve">[NOME DA CRIANÇA4]</w:t>
            </w:r>
          </w:p>
        </w:tc>
        <w:tc>
          <w:tcPr>
            <w:tcBorders>
              <w:top w:color="000000" w:space="0" w:sz="0" w:val="nil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br w:type="textWrapping"/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Para editar e acrescentar as fotos das crianças, clique sobre a foto e selecione a opção "Substituir imagem". Depois, acrescente o nome das crianças no local indicado (atenção para as repetições). Por fim, corte na linha tracejada.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Work Sans Medium" w:cs="Work Sans Medium" w:eastAsia="Work Sans Medium" w:hAnsi="Work Sans Medium"/>
          <w:sz w:val="36"/>
          <w:szCs w:val="36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Jogo da Memória </w:t>
      </w:r>
      <w:r w:rsidDel="00000000" w:rsidR="00000000" w:rsidRPr="00000000">
        <w:rPr>
          <w:rFonts w:ascii="Work Sans Medium" w:cs="Work Sans Medium" w:eastAsia="Work Sans Medium" w:hAnsi="Work Sans Medium"/>
          <w:sz w:val="36"/>
          <w:szCs w:val="36"/>
          <w:rtl w:val="0"/>
        </w:rPr>
        <w:t xml:space="preserve">(Letras &amp; Nomes - Parte 1)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2270.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200"/>
                <w:szCs w:val="200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A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44"/>
                <w:szCs w:val="44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44"/>
                <w:szCs w:val="44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0.9999999999995" w:hRule="atLeast"/>
          <w:tblHeader w:val="0"/>
        </w:trPr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0.9999999999995" w:hRule="atLeast"/>
          <w:tblHeader w:val="0"/>
        </w:trPr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5" w:hRule="atLeast"/>
          <w:tblHeader w:val="0"/>
        </w:trPr>
        <w:tc>
          <w:tcPr>
            <w:tcBorders>
              <w:top w:color="000000" w:space="0" w:sz="6" w:val="dashed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200"/>
                <w:szCs w:val="200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br w:type="textWrapping"/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Nesta versão do jogo, as crianças irão parear as letras do alfabeto com as iniciais dos nomes dos colegas. Nesta folha você pode imprimir todo o alfabeto necessário (as iniciais das crianças da sua turma ou, se preferir, todo o alfabeto)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Work Sans Medium" w:cs="Work Sans Medium" w:eastAsia="Work Sans Medium" w:hAnsi="Work Sans Medium"/>
          <w:sz w:val="36"/>
          <w:szCs w:val="36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Jogo da Memória </w:t>
      </w:r>
      <w:r w:rsidDel="00000000" w:rsidR="00000000" w:rsidRPr="00000000">
        <w:rPr>
          <w:rFonts w:ascii="Work Sans Medium" w:cs="Work Sans Medium" w:eastAsia="Work Sans Medium" w:hAnsi="Work Sans Medium"/>
          <w:sz w:val="36"/>
          <w:szCs w:val="36"/>
          <w:rtl w:val="0"/>
        </w:rPr>
        <w:t xml:space="preserve">(Letras &amp; Nomes - Parte 2)</w:t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2808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1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2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3</w:t>
            </w:r>
          </w:p>
        </w:tc>
      </w:tr>
      <w:tr>
        <w:trPr>
          <w:cantSplit w:val="0"/>
          <w:trHeight w:val="2808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4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5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6</w:t>
            </w:r>
          </w:p>
        </w:tc>
      </w:tr>
      <w:tr>
        <w:trPr>
          <w:cantSplit w:val="0"/>
          <w:trHeight w:val="2808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7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8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9</w:t>
            </w:r>
          </w:p>
        </w:tc>
      </w:tr>
      <w:tr>
        <w:trPr>
          <w:cantSplit w:val="0"/>
          <w:trHeight w:val="2808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10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11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12</w:t>
            </w:r>
          </w:p>
        </w:tc>
      </w:tr>
    </w:tbl>
    <w:p w:rsidR="00000000" w:rsidDel="00000000" w:rsidP="00000000" w:rsidRDefault="00000000" w:rsidRPr="00000000" w14:paraId="00000055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br w:type="textWrapping"/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Nesta versão do jogo as crianças irão parear as letras do alfabeto com as iniciais dos nomes dos colegas. Nesta folha você pode editar e acrescentar o nome das crianças da sua turma.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Work Sans Medium" w:cs="Work Sans Medium" w:eastAsia="Work Sans Medium" w:hAnsi="Work Sans Medium"/>
          <w:sz w:val="36"/>
          <w:szCs w:val="36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Jogo da Memória </w:t>
      </w:r>
      <w:r w:rsidDel="00000000" w:rsidR="00000000" w:rsidRPr="00000000">
        <w:rPr>
          <w:rFonts w:ascii="Work Sans Medium" w:cs="Work Sans Medium" w:eastAsia="Work Sans Medium" w:hAnsi="Work Sans Medium"/>
          <w:sz w:val="36"/>
          <w:szCs w:val="36"/>
          <w:rtl w:val="0"/>
        </w:rPr>
        <w:t xml:space="preserve">(Foto &amp; Nome - Parte 1)</w:t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2720.2000000000003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44"/>
                <w:szCs w:val="44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11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3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44"/>
                <w:szCs w:val="44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19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4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44"/>
                <w:szCs w:val="44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27" name="image36.jpg"/>
                  <a:graphic>
                    <a:graphicData uri="http://schemas.openxmlformats.org/drawingml/2006/picture">
                      <pic:pic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5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0.2000000000003" w:hRule="atLeast"/>
          <w:tblHeader w:val="0"/>
        </w:trPr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25" name="image48.jpg"/>
                  <a:graphic>
                    <a:graphicData uri="http://schemas.openxmlformats.org/drawingml/2006/picture">
                      <pic:pic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26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29" name="image35.jpg"/>
                  <a:graphic>
                    <a:graphicData uri="http://schemas.openxmlformats.org/drawingml/2006/picture">
                      <pic:pic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7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39" name="image51.jpg"/>
                  <a:graphic>
                    <a:graphicData uri="http://schemas.openxmlformats.org/drawingml/2006/picture">
                      <pic:pic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28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5179999999998" w:hRule="atLeast"/>
          <w:tblHeader w:val="0"/>
        </w:trPr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16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9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20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0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40" name="image61.jpg"/>
                  <a:graphic>
                    <a:graphicData uri="http://schemas.openxmlformats.org/drawingml/2006/picture">
                      <pic:pic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31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5.2000000000003" w:hRule="atLeast"/>
          <w:tblHeader w:val="0"/>
        </w:trPr>
        <w:tc>
          <w:tcPr>
            <w:tcBorders>
              <w:top w:color="000000" w:space="0" w:sz="6" w:val="dashed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41" name="image54.jpg"/>
                  <a:graphic>
                    <a:graphicData uri="http://schemas.openxmlformats.org/drawingml/2006/picture">
                      <pic:pic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32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36" name="image50.jpg"/>
                  <a:graphic>
                    <a:graphicData uri="http://schemas.openxmlformats.org/drawingml/2006/picture">
                      <pic:pic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33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1709738" cy="1618794"/>
                  <wp:effectExtent b="0" l="0" r="0" t="0"/>
                  <wp:docPr id="1123" name="image40.jpg"/>
                  <a:graphic>
                    <a:graphicData uri="http://schemas.openxmlformats.org/drawingml/2006/picture">
                      <pic:pic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34"/>
                          <a:srcRect b="0" l="20288" r="2028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61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line="276" w:lineRule="auto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Nesta versão do Jogo, as crianças irão parear as fotos dos amigos com os nomes correspondentes. Nesta página, clique sobre as imagens para adicionar as fotos das crianças.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Work Sans Medium" w:cs="Work Sans Medium" w:eastAsia="Work Sans Medium" w:hAnsi="Work Sans Medium"/>
          <w:sz w:val="36"/>
          <w:szCs w:val="36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Jogo da Memória </w:t>
      </w:r>
      <w:r w:rsidDel="00000000" w:rsidR="00000000" w:rsidRPr="00000000">
        <w:rPr>
          <w:rFonts w:ascii="Work Sans Medium" w:cs="Work Sans Medium" w:eastAsia="Work Sans Medium" w:hAnsi="Work Sans Medium"/>
          <w:sz w:val="36"/>
          <w:szCs w:val="36"/>
          <w:rtl w:val="0"/>
        </w:rPr>
        <w:t xml:space="preserve">(Foto &amp; Nome - Parte 2)</w:t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2520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1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2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3</w:t>
            </w:r>
          </w:p>
        </w:tc>
      </w:tr>
      <w:tr>
        <w:trPr>
          <w:cantSplit w:val="0"/>
          <w:trHeight w:val="2220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4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5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6</w:t>
            </w:r>
          </w:p>
        </w:tc>
      </w:tr>
      <w:tr>
        <w:trPr>
          <w:cantSplit w:val="0"/>
          <w:trHeight w:val="22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7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8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9</w:t>
            </w:r>
          </w:p>
        </w:tc>
      </w:tr>
      <w:tr>
        <w:trPr>
          <w:cantSplit w:val="0"/>
          <w:trHeight w:val="2250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10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11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  <w:bottom w:color="000000" w:space="0" w:sz="6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Work Sans Black" w:cs="Work Sans Black" w:eastAsia="Work Sans Black" w:hAnsi="Work Sans Black"/>
                <w:sz w:val="38"/>
                <w:szCs w:val="38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8"/>
                <w:szCs w:val="38"/>
                <w:rtl w:val="0"/>
              </w:rPr>
              <w:t xml:space="preserve">NOME DA CRIANÇA 12</w:t>
            </w:r>
          </w:p>
        </w:tc>
      </w:tr>
    </w:tbl>
    <w:p w:rsidR="00000000" w:rsidDel="00000000" w:rsidP="00000000" w:rsidRDefault="00000000" w:rsidRPr="00000000" w14:paraId="00000072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br w:type="textWrapping"/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Nesta versão do Jogo, as crianças irão parear as fotos dos amigos com seus nomes. Nesta página, acrescente os nomes das crianças das fotos da página anterior.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Dominó de Nomes</w:t>
      </w: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1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2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3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4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5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6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7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8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6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9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2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5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9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3 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4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1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8 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10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10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7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5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9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7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10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3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1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6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4</w:t>
            </w:r>
          </w:p>
        </w:tc>
      </w:tr>
      <w:tr>
        <w:trPr>
          <w:cantSplit w:val="0"/>
          <w:trHeight w:val="468.79999999999995" w:hRule="atLeast"/>
          <w:tblHeader w:val="0"/>
        </w:trPr>
        <w:tc>
          <w:tcPr>
            <w:tcBorders>
              <w:top w:color="000000" w:space="0" w:sz="8" w:val="dashed"/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2</w:t>
            </w:r>
          </w:p>
        </w:tc>
        <w:tc>
          <w:tcPr>
            <w:tcBorders>
              <w:top w:color="000000" w:space="0" w:sz="8" w:val="dashed"/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jc w:val="center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CRIANÇA 8</w:t>
            </w:r>
          </w:p>
        </w:tc>
      </w:tr>
    </w:tbl>
    <w:p w:rsidR="00000000" w:rsidDel="00000000" w:rsidP="00000000" w:rsidRDefault="00000000" w:rsidRPr="00000000" w14:paraId="00000092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1.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Clique sobre os textos para editar e acrescentar o nome das crianças (atenção para as repetições: elas são necessárias para o jogo). </w:t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2.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Imprima e recorte somente na linha tracejada. </w:t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3.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Edite novamente esta página (ou duplique a tabela) caso tenha mais crianças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Álbum de Figurinhas</w:t>
      </w:r>
      <w:r w:rsidDel="00000000" w:rsidR="00000000" w:rsidRPr="00000000">
        <w:rPr>
          <w:rtl w:val="0"/>
        </w:rPr>
      </w:r>
    </w:p>
    <w:tbl>
      <w:tblPr>
        <w:tblStyle w:val="Table15"/>
        <w:tblW w:w="9750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7665"/>
        <w:tblGridChange w:id="0">
          <w:tblGrid>
            <w:gridCol w:w="2085"/>
            <w:gridCol w:w="766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Tema desta página:</w:t>
            </w:r>
          </w:p>
        </w:tc>
      </w:tr>
    </w:tbl>
    <w:p w:rsidR="00000000" w:rsidDel="00000000" w:rsidP="00000000" w:rsidRDefault="00000000" w:rsidRPr="00000000" w14:paraId="00000097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080.0" w:type="dxa"/>
        <w:jc w:val="left"/>
        <w:tblInd w:w="-330.0" w:type="dxa"/>
        <w:tblLayout w:type="fixed"/>
        <w:tblLook w:val="0600"/>
      </w:tblPr>
      <w:tblGrid>
        <w:gridCol w:w="3300"/>
        <w:gridCol w:w="3525"/>
        <w:gridCol w:w="3255"/>
        <w:tblGridChange w:id="0">
          <w:tblGrid>
            <w:gridCol w:w="3300"/>
            <w:gridCol w:w="3525"/>
            <w:gridCol w:w="3255"/>
          </w:tblGrid>
        </w:tblGridChange>
      </w:tblGrid>
      <w:tr>
        <w:trPr>
          <w:cantSplit w:val="0"/>
          <w:trHeight w:val="3395.2000000000003" w:hRule="atLeast"/>
          <w:tblHeader w:val="0"/>
        </w:trPr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10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" name="Shape 11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105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57388" cy="1963061"/>
                      <wp:effectExtent b="0" l="0" r="0" t="0"/>
                      <wp:docPr id="110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57388" cy="1963061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" name="Shape 25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4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57388" cy="1963061"/>
                      <wp:effectExtent b="0" l="0" r="0" t="0"/>
                      <wp:docPr id="1100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7388" cy="196306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57388" cy="1963061"/>
                      <wp:effectExtent b="0" l="0" r="0" t="0"/>
                      <wp:docPr id="110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57388" cy="1963061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7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57388" cy="1963061"/>
                      <wp:effectExtent b="0" l="0" r="0" t="0"/>
                      <wp:docPr id="1101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7388" cy="196306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2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9288" cy="1928836"/>
                      <wp:effectExtent b="0" l="0" r="0" t="0"/>
                      <wp:docPr id="109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9288" cy="1928836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5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9288" cy="1928836"/>
                      <wp:effectExtent b="0" l="0" r="0" t="0"/>
                      <wp:docPr id="1099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9288" cy="192883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" name="Shape 4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8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4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10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3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104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" name="Shape 17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6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8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" name="Shape 3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9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8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Imprima quantas folhas precisar para montar seu álbum, definindo diferentes temas e criando as figurinhas correspondentes na página seguinte</w:t>
      </w:r>
    </w:p>
    <w:p w:rsidR="00000000" w:rsidDel="00000000" w:rsidP="00000000" w:rsidRDefault="00000000" w:rsidRPr="00000000" w14:paraId="000000A2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line="240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Álbum de Figurinhas</w:t>
      </w:r>
      <w:r w:rsidDel="00000000" w:rsidR="00000000" w:rsidRPr="00000000">
        <w:rPr>
          <w:rtl w:val="0"/>
        </w:rPr>
      </w:r>
    </w:p>
    <w:tbl>
      <w:tblPr>
        <w:tblStyle w:val="Table17"/>
        <w:tblW w:w="9750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0"/>
        <w:gridCol w:w="7350"/>
        <w:tblGridChange w:id="0">
          <w:tblGrid>
            <w:gridCol w:w="2400"/>
            <w:gridCol w:w="735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Tema das Figurinhas:</w:t>
            </w:r>
          </w:p>
        </w:tc>
      </w:tr>
    </w:tbl>
    <w:p w:rsidR="00000000" w:rsidDel="00000000" w:rsidP="00000000" w:rsidRDefault="00000000" w:rsidRPr="00000000" w14:paraId="000000A8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080.0" w:type="dxa"/>
        <w:jc w:val="left"/>
        <w:tblInd w:w="-330.0" w:type="dxa"/>
        <w:tblLayout w:type="fixed"/>
        <w:tblLook w:val="0600"/>
      </w:tblPr>
      <w:tblGrid>
        <w:gridCol w:w="3300"/>
        <w:gridCol w:w="3525"/>
        <w:gridCol w:w="3255"/>
        <w:tblGridChange w:id="0">
          <w:tblGrid>
            <w:gridCol w:w="3300"/>
            <w:gridCol w:w="3525"/>
            <w:gridCol w:w="3255"/>
          </w:tblGrid>
        </w:tblGridChange>
      </w:tblGrid>
      <w:tr>
        <w:trPr>
          <w:cantSplit w:val="0"/>
          <w:trHeight w:val="3395.2000000000003" w:hRule="atLeast"/>
          <w:tblHeader w:val="0"/>
        </w:trPr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" name="Shape 11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12" name="Shape 12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13" name="Shape 13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2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57388" cy="1963061"/>
                      <wp:effectExtent b="0" l="0" r="0" t="0"/>
                      <wp:docPr id="110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57388" cy="1963061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" name="Shape 25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26" name="Shape 26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27" name="Shape 27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4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57388" cy="1963061"/>
                      <wp:effectExtent b="0" l="0" r="0" t="0"/>
                      <wp:docPr id="1102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7388" cy="196306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57388" cy="1963061"/>
                      <wp:effectExtent b="0" l="0" r="0" t="0"/>
                      <wp:docPr id="109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57388" cy="1963061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15" name="Shape 15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16" name="Shape 16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7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57388" cy="1963061"/>
                      <wp:effectExtent b="0" l="0" r="0" t="0"/>
                      <wp:docPr id="109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7388" cy="196306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10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2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28" name="Shape 28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29" name="Shape 29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2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103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9288" cy="1924851"/>
                      <wp:effectExtent b="0" l="0" r="0" t="0"/>
                      <wp:docPr id="109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9288" cy="1924851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5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21" name="Shape 21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22" name="Shape 22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5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9288" cy="1924851"/>
                      <wp:effectExtent b="0" l="0" r="0" t="0"/>
                      <wp:docPr id="1097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9288" cy="192485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8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" name="Shape 4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8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5" name="Shape 5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6" name="Shape 6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8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8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3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8" name="Shape 8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9" name="Shape 9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3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" name="Shape 17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6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23" name="Shape 23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24" name="Shape 24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6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8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600"/>
                                <a:ext cx="1914525" cy="1920074"/>
                                <a:chOff x="0" y="19600"/>
                                <a:chExt cx="3274200" cy="32742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0" y="19600"/>
                                  <a:ext cx="3274200" cy="327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" name="Shape 3"/>
                              <wps:spPr>
                                <a:xfrm>
                                  <a:off x="73650" y="93250"/>
                                  <a:ext cx="3126900" cy="312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9050">
                                  <a:solidFill>
                                    <a:srgbClr val="D9D9D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d9d9d9"/>
                                        <w:sz w:val="100"/>
                                        <w:vertAlign w:val="baseline"/>
                                      </w:rPr>
                                      <w:t xml:space="preserve">9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00---Crianças-bem-pequenas-(sem-fundo).jpg" id="18" name="Shape 18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21869" r="21869" t="0"/>
                                <a:stretch/>
                              </pic:blipFill>
                              <pic:spPr>
                                <a:xfrm>
                                  <a:off x="73650" y="93250"/>
                                  <a:ext cx="3126902" cy="312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19" name="Shape 19"/>
                              <wps:spPr>
                                <a:xfrm>
                                  <a:off x="2960425" y="93250"/>
                                  <a:ext cx="240000" cy="25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Montserrat Black" w:cs="Montserrat Black" w:eastAsia="Montserrat Black" w:hAnsi="Montserrat Black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9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14525" cy="1920074"/>
                      <wp:effectExtent b="0" l="0" r="0" t="0"/>
                      <wp:docPr id="109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9200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Para editar e acrescentar as fotos das crianças (ou outras imagens temáticas que queira acrescentar ao álbum), clique duas vezes sobre o card e, na janela que se abrir, selecione a opção "Substituir Imagem"</w:t>
      </w:r>
    </w:p>
    <w:p w:rsidR="00000000" w:rsidDel="00000000" w:rsidP="00000000" w:rsidRDefault="00000000" w:rsidRPr="00000000" w14:paraId="000000B3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Jogo de Percurso com Letras do Alfabeto</w:t>
        <w:br w:type="textWrapping"/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Jogo de Percurso com letras do alfabeto (Fundamental)</w:t>
      </w:r>
    </w:p>
    <w:p w:rsidR="00000000" w:rsidDel="00000000" w:rsidP="00000000" w:rsidRDefault="00000000" w:rsidRPr="00000000" w14:paraId="000000B5">
      <w:pPr>
        <w:spacing w:line="276" w:lineRule="auto"/>
        <w:ind w:left="-425.19685039370086" w:right="-844.7244094488178" w:hanging="141.73228346456682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</w:rPr>
        <w:drawing>
          <wp:inline distB="114300" distT="114300" distL="114300" distR="114300">
            <wp:extent cx="5943600" cy="6578600"/>
            <wp:effectExtent b="0" l="0" r="0" t="0"/>
            <wp:docPr id="1142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1.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Imprima o tabuleiro acima e utilize um dado e peças ou objetos simples para brincar. Estimule as crianças a lerem as provas e as apoie nas dúvidas que tiverem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Cantigas</w:t>
      </w:r>
    </w:p>
    <w:tbl>
      <w:tblPr>
        <w:tblStyle w:val="Table1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4665"/>
        <w:tblGridChange w:id="0">
          <w:tblGrid>
            <w:gridCol w:w="4695"/>
            <w:gridCol w:w="4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 Medium" w:cs="Work Sans Medium" w:eastAsia="Work Sans Medium" w:hAnsi="Work Sans Medium"/>
                <w:sz w:val="36"/>
                <w:szCs w:val="36"/>
                <w:rtl w:val="0"/>
              </w:rPr>
              <w:t xml:space="preserve">Eu fui ao Itororó</w:t>
            </w: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br w:type="textWrapping"/>
            </w:r>
            <w:hyperlink r:id="rId55">
              <w:r w:rsidDel="00000000" w:rsidR="00000000" w:rsidRPr="00000000">
                <w:rPr>
                  <w:rFonts w:ascii="Work Sans" w:cs="Work Sans" w:eastAsia="Work Sans" w:hAnsi="Work Sans"/>
                  <w:color w:val="1155cc"/>
                  <w:sz w:val="20"/>
                  <w:szCs w:val="20"/>
                  <w:u w:val="single"/>
                  <w:rtl w:val="0"/>
                </w:rPr>
                <w:t xml:space="preserve">Clique aqui para acessar</w:t>
              </w:r>
            </w:hyperlink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br w:type="textWrapping"/>
              <w:br w:type="textWrapping"/>
              <w:t xml:space="preserve">Fui no Tororó beber</w:t>
            </w:r>
          </w:p>
          <w:p w:rsidR="00000000" w:rsidDel="00000000" w:rsidP="00000000" w:rsidRDefault="00000000" w:rsidRPr="00000000" w14:paraId="000000BA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Água não achei</w:t>
            </w:r>
          </w:p>
          <w:p w:rsidR="00000000" w:rsidDel="00000000" w:rsidP="00000000" w:rsidRDefault="00000000" w:rsidRPr="00000000" w14:paraId="000000BB">
            <w:pPr>
              <w:spacing w:line="276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Achei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CRIANÇA1]</w:t>
            </w:r>
          </w:p>
          <w:p w:rsidR="00000000" w:rsidDel="00000000" w:rsidP="00000000" w:rsidRDefault="00000000" w:rsidRPr="00000000" w14:paraId="000000BC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Que no Tororó deixei</w:t>
            </w:r>
          </w:p>
          <w:p w:rsidR="00000000" w:rsidDel="00000000" w:rsidP="00000000" w:rsidRDefault="00000000" w:rsidRPr="00000000" w14:paraId="000000BD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Aproveita minha gente</w:t>
            </w:r>
          </w:p>
          <w:p w:rsidR="00000000" w:rsidDel="00000000" w:rsidP="00000000" w:rsidRDefault="00000000" w:rsidRPr="00000000" w14:paraId="000000BF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Que uma noite não é nada</w:t>
            </w:r>
          </w:p>
          <w:p w:rsidR="00000000" w:rsidDel="00000000" w:rsidP="00000000" w:rsidRDefault="00000000" w:rsidRPr="00000000" w14:paraId="000000C0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Se não dormir agora</w:t>
            </w:r>
          </w:p>
          <w:p w:rsidR="00000000" w:rsidDel="00000000" w:rsidP="00000000" w:rsidRDefault="00000000" w:rsidRPr="00000000" w14:paraId="000000C1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Dormirá de madrugada</w:t>
            </w:r>
          </w:p>
          <w:p w:rsidR="00000000" w:rsidDel="00000000" w:rsidP="00000000" w:rsidRDefault="00000000" w:rsidRPr="00000000" w14:paraId="000000C2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Oh! Mariazinha!</w:t>
            </w:r>
          </w:p>
          <w:p w:rsidR="00000000" w:rsidDel="00000000" w:rsidP="00000000" w:rsidRDefault="00000000" w:rsidRPr="00000000" w14:paraId="000000C4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Oh! Mariazinha!</w:t>
            </w:r>
          </w:p>
          <w:p w:rsidR="00000000" w:rsidDel="00000000" w:rsidP="00000000" w:rsidRDefault="00000000" w:rsidRPr="00000000" w14:paraId="000000C5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Entra nesta roda</w:t>
            </w:r>
          </w:p>
          <w:p w:rsidR="00000000" w:rsidDel="00000000" w:rsidP="00000000" w:rsidRDefault="00000000" w:rsidRPr="00000000" w14:paraId="000000C6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Ou ficarás sozinha!</w:t>
            </w:r>
          </w:p>
          <w:p w:rsidR="00000000" w:rsidDel="00000000" w:rsidP="00000000" w:rsidRDefault="00000000" w:rsidRPr="00000000" w14:paraId="000000C7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Sozinha eu não fico</w:t>
            </w:r>
          </w:p>
          <w:p w:rsidR="00000000" w:rsidDel="00000000" w:rsidP="00000000" w:rsidRDefault="00000000" w:rsidRPr="00000000" w14:paraId="000000C9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Nem hei de ficar!</w:t>
            </w:r>
          </w:p>
          <w:p w:rsidR="00000000" w:rsidDel="00000000" w:rsidP="00000000" w:rsidRDefault="00000000" w:rsidRPr="00000000" w14:paraId="000000CA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Por que eu tenho o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CRIANÇA2]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76" w:lineRule="auto"/>
              <w:rPr>
                <w:rFonts w:ascii="Work Sans Black" w:cs="Work Sans Black" w:eastAsia="Work Sans Black" w:hAnsi="Work Sans Black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Para ser o meu par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 Medium" w:cs="Work Sans Medium" w:eastAsia="Work Sans Medium" w:hAnsi="Work Sans Medium"/>
                <w:sz w:val="36"/>
                <w:szCs w:val="36"/>
                <w:rtl w:val="0"/>
              </w:rPr>
              <w:t xml:space="preserve">A canoa virou</w:t>
            </w: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br w:type="textWrapping"/>
            </w:r>
            <w:hyperlink r:id="rId56">
              <w:r w:rsidDel="00000000" w:rsidR="00000000" w:rsidRPr="00000000">
                <w:rPr>
                  <w:rFonts w:ascii="Work Sans" w:cs="Work Sans" w:eastAsia="Work Sans" w:hAnsi="Work Sans"/>
                  <w:color w:val="1155cc"/>
                  <w:sz w:val="20"/>
                  <w:szCs w:val="20"/>
                  <w:u w:val="single"/>
                  <w:rtl w:val="0"/>
                </w:rPr>
                <w:t xml:space="preserve">Clique aqui para acessar</w:t>
              </w:r>
            </w:hyperlink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br w:type="textWrapping"/>
              <w:br w:type="textWrapping"/>
              <w:t xml:space="preserve">Rema, rema, rema</w:t>
            </w:r>
          </w:p>
          <w:p w:rsidR="00000000" w:rsidDel="00000000" w:rsidP="00000000" w:rsidRDefault="00000000" w:rsidRPr="00000000" w14:paraId="000000CD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Rema, rema, rema, aí-aí</w:t>
            </w:r>
          </w:p>
          <w:p w:rsidR="00000000" w:rsidDel="00000000" w:rsidP="00000000" w:rsidRDefault="00000000" w:rsidRPr="00000000" w14:paraId="000000CE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Rema, rema, rema</w:t>
            </w:r>
          </w:p>
          <w:p w:rsidR="00000000" w:rsidDel="00000000" w:rsidP="00000000" w:rsidRDefault="00000000" w:rsidRPr="00000000" w14:paraId="000000CF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Rema, rema, rema, aí-aí, aí-aí-aí</w:t>
            </w:r>
          </w:p>
          <w:p w:rsidR="00000000" w:rsidDel="00000000" w:rsidP="00000000" w:rsidRDefault="00000000" w:rsidRPr="00000000" w14:paraId="000000D0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Rema, rema, rema</w:t>
            </w:r>
          </w:p>
          <w:p w:rsidR="00000000" w:rsidDel="00000000" w:rsidP="00000000" w:rsidRDefault="00000000" w:rsidRPr="00000000" w14:paraId="000000D1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Rema, rema, rema, aí-aí</w:t>
            </w:r>
          </w:p>
          <w:p w:rsidR="00000000" w:rsidDel="00000000" w:rsidP="00000000" w:rsidRDefault="00000000" w:rsidRPr="00000000" w14:paraId="000000D2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 canoa virou</w:t>
            </w:r>
          </w:p>
          <w:p w:rsidR="00000000" w:rsidDel="00000000" w:rsidP="00000000" w:rsidRDefault="00000000" w:rsidRPr="00000000" w14:paraId="000000D3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Tu deixou ela virar?</w:t>
            </w:r>
          </w:p>
          <w:p w:rsidR="00000000" w:rsidDel="00000000" w:rsidP="00000000" w:rsidRDefault="00000000" w:rsidRPr="00000000" w14:paraId="000000D4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Foi por causa da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CRIANÇA1]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que não soube remar</w:t>
            </w:r>
          </w:p>
          <w:p w:rsidR="00000000" w:rsidDel="00000000" w:rsidP="00000000" w:rsidRDefault="00000000" w:rsidRPr="00000000" w14:paraId="000000D5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Se eu fosse um peixinho e soubesse nadar</w:t>
            </w:r>
          </w:p>
          <w:p w:rsidR="00000000" w:rsidDel="00000000" w:rsidP="00000000" w:rsidRDefault="00000000" w:rsidRPr="00000000" w14:paraId="000000D6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Eu tirava a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CRIANÇA1] 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do fundo do mar</w:t>
            </w:r>
          </w:p>
          <w:p w:rsidR="00000000" w:rsidDel="00000000" w:rsidP="00000000" w:rsidRDefault="00000000" w:rsidRPr="00000000" w14:paraId="000000D7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 canoa virou</w:t>
            </w:r>
          </w:p>
          <w:p w:rsidR="00000000" w:rsidDel="00000000" w:rsidP="00000000" w:rsidRDefault="00000000" w:rsidRPr="00000000" w14:paraId="000000D8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Tu deixou ela virar?</w:t>
            </w:r>
          </w:p>
          <w:p w:rsidR="00000000" w:rsidDel="00000000" w:rsidP="00000000" w:rsidRDefault="00000000" w:rsidRPr="00000000" w14:paraId="000000D9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Foi por causa da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CRIANÇA2]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que não soube remar</w:t>
            </w:r>
          </w:p>
          <w:p w:rsidR="00000000" w:rsidDel="00000000" w:rsidP="00000000" w:rsidRDefault="00000000" w:rsidRPr="00000000" w14:paraId="000000DA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Se eu fosse um peixinho e soubesse nadar</w:t>
            </w:r>
          </w:p>
          <w:p w:rsidR="00000000" w:rsidDel="00000000" w:rsidP="00000000" w:rsidRDefault="00000000" w:rsidRPr="00000000" w14:paraId="000000DB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Tirava a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CRIANÇA2]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do fundo do mar</w:t>
            </w:r>
          </w:p>
          <w:p w:rsidR="00000000" w:rsidDel="00000000" w:rsidP="00000000" w:rsidRDefault="00000000" w:rsidRPr="00000000" w14:paraId="000000DC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 canoa virou</w:t>
            </w:r>
          </w:p>
          <w:p w:rsidR="00000000" w:rsidDel="00000000" w:rsidP="00000000" w:rsidRDefault="00000000" w:rsidRPr="00000000" w14:paraId="000000DD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Tu deixou ela virar?</w:t>
            </w:r>
          </w:p>
          <w:p w:rsidR="00000000" w:rsidDel="00000000" w:rsidP="00000000" w:rsidRDefault="00000000" w:rsidRPr="00000000" w14:paraId="000000DE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Foi por causa da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CRIANÇA3]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que não soube remar</w:t>
            </w:r>
          </w:p>
          <w:p w:rsidR="00000000" w:rsidDel="00000000" w:rsidP="00000000" w:rsidRDefault="00000000" w:rsidRPr="00000000" w14:paraId="000000DF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Se eu fosse um peixinho e soubesse nadar</w:t>
            </w:r>
          </w:p>
          <w:p w:rsidR="00000000" w:rsidDel="00000000" w:rsidP="00000000" w:rsidRDefault="00000000" w:rsidRPr="00000000" w14:paraId="000000E0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Eu tirava a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CRIANÇA3]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do fundo do mar</w:t>
            </w:r>
          </w:p>
          <w:p w:rsidR="00000000" w:rsidDel="00000000" w:rsidP="00000000" w:rsidRDefault="00000000" w:rsidRPr="00000000" w14:paraId="000000E1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 canoa virou</w:t>
            </w:r>
          </w:p>
          <w:p w:rsidR="00000000" w:rsidDel="00000000" w:rsidP="00000000" w:rsidRDefault="00000000" w:rsidRPr="00000000" w14:paraId="000000E2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Tu deixou ela virar?</w:t>
            </w:r>
          </w:p>
          <w:p w:rsidR="00000000" w:rsidDel="00000000" w:rsidP="00000000" w:rsidRDefault="00000000" w:rsidRPr="00000000" w14:paraId="000000E3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Foi por causa do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CRIANÇA4]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que não soube remar</w:t>
            </w:r>
          </w:p>
          <w:p w:rsidR="00000000" w:rsidDel="00000000" w:rsidP="00000000" w:rsidRDefault="00000000" w:rsidRPr="00000000" w14:paraId="000000E4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Se eu fosse um peixinho e soubesse nadar</w:t>
            </w:r>
          </w:p>
          <w:p w:rsidR="00000000" w:rsidDel="00000000" w:rsidP="00000000" w:rsidRDefault="00000000" w:rsidRPr="00000000" w14:paraId="000000E5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Tirava o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CRIANÇA4]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do fundo do mar</w:t>
            </w:r>
          </w:p>
          <w:p w:rsidR="00000000" w:rsidDel="00000000" w:rsidP="00000000" w:rsidRDefault="00000000" w:rsidRPr="00000000" w14:paraId="000000E6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A canoa virou</w:t>
            </w:r>
          </w:p>
          <w:p w:rsidR="00000000" w:rsidDel="00000000" w:rsidP="00000000" w:rsidRDefault="00000000" w:rsidRPr="00000000" w14:paraId="000000E7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Tu deixou ela…</w:t>
            </w:r>
          </w:p>
        </w:tc>
      </w:tr>
    </w:tbl>
    <w:p w:rsidR="00000000" w:rsidDel="00000000" w:rsidP="00000000" w:rsidRDefault="00000000" w:rsidRPr="00000000" w14:paraId="000000E8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Cantigas</w:t>
      </w:r>
    </w:p>
    <w:tbl>
      <w:tblPr>
        <w:tblStyle w:val="Table2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4665"/>
        <w:tblGridChange w:id="0">
          <w:tblGrid>
            <w:gridCol w:w="4695"/>
            <w:gridCol w:w="4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 Medium" w:cs="Work Sans Medium" w:eastAsia="Work Sans Medium" w:hAnsi="Work Sans Medium"/>
                <w:sz w:val="36"/>
                <w:szCs w:val="36"/>
                <w:rtl w:val="0"/>
              </w:rPr>
              <w:t xml:space="preserve">Se Eu Fosse Um Peixinho</w:t>
            </w: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br w:type="textWrapping"/>
            </w:r>
            <w:hyperlink r:id="rId57">
              <w:r w:rsidDel="00000000" w:rsidR="00000000" w:rsidRPr="00000000">
                <w:rPr>
                  <w:rFonts w:ascii="Work Sans" w:cs="Work Sans" w:eastAsia="Work Sans" w:hAnsi="Work Sans"/>
                  <w:color w:val="1155cc"/>
                  <w:sz w:val="20"/>
                  <w:szCs w:val="20"/>
                  <w:u w:val="single"/>
                  <w:rtl w:val="0"/>
                </w:rPr>
                <w:t xml:space="preserve">Clique aqui para acessar</w:t>
              </w:r>
            </w:hyperlink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br w:type="textWrapping"/>
              <w:br w:type="textWrapping"/>
              <w:t xml:space="preserve">A canoa virou</w:t>
            </w:r>
          </w:p>
          <w:p w:rsidR="00000000" w:rsidDel="00000000" w:rsidP="00000000" w:rsidRDefault="00000000" w:rsidRPr="00000000" w14:paraId="000000EC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Pois deixaram ela virar</w:t>
            </w:r>
          </w:p>
          <w:p w:rsidR="00000000" w:rsidDel="00000000" w:rsidP="00000000" w:rsidRDefault="00000000" w:rsidRPr="00000000" w14:paraId="000000ED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Foi por causa de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CRIANÇA1]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Que não soube remar</w:t>
            </w:r>
          </w:p>
          <w:p w:rsidR="00000000" w:rsidDel="00000000" w:rsidP="00000000" w:rsidRDefault="00000000" w:rsidRPr="00000000" w14:paraId="000000EF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Se eu fosse um peixinho</w:t>
            </w:r>
          </w:p>
          <w:p w:rsidR="00000000" w:rsidDel="00000000" w:rsidP="00000000" w:rsidRDefault="00000000" w:rsidRPr="00000000" w14:paraId="000000F1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 soubesse nadar</w:t>
            </w:r>
          </w:p>
          <w:p w:rsidR="00000000" w:rsidDel="00000000" w:rsidP="00000000" w:rsidRDefault="00000000" w:rsidRPr="00000000" w14:paraId="000000F2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Eu tirava </w:t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CRIANÇA1]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Do fundo do mar</w:t>
            </w:r>
          </w:p>
          <w:p w:rsidR="00000000" w:rsidDel="00000000" w:rsidP="00000000" w:rsidRDefault="00000000" w:rsidRPr="00000000" w14:paraId="000000F4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Siri pra cá,</w:t>
            </w:r>
          </w:p>
          <w:p w:rsidR="00000000" w:rsidDel="00000000" w:rsidP="00000000" w:rsidRDefault="00000000" w:rsidRPr="00000000" w14:paraId="000000F6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Siri pra lá</w:t>
            </w:r>
          </w:p>
          <w:p w:rsidR="00000000" w:rsidDel="00000000" w:rsidP="00000000" w:rsidRDefault="00000000" w:rsidRPr="00000000" w14:paraId="000000F7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[INSERIR NOME DA CRIANÇA1]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é bela</w:t>
            </w:r>
          </w:p>
          <w:p w:rsidR="00000000" w:rsidDel="00000000" w:rsidP="00000000" w:rsidRDefault="00000000" w:rsidRPr="00000000" w14:paraId="000000F8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 quer casar.</w:t>
            </w:r>
          </w:p>
          <w:p w:rsidR="00000000" w:rsidDel="00000000" w:rsidP="00000000" w:rsidRDefault="00000000" w:rsidRPr="00000000" w14:paraId="000000F9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 Medium" w:cs="Work Sans Medium" w:eastAsia="Work Sans Medium" w:hAnsi="Work Sans Medium"/>
                <w:sz w:val="36"/>
                <w:szCs w:val="36"/>
                <w:rtl w:val="0"/>
              </w:rPr>
              <w:t xml:space="preserve">Ciranda</w:t>
              <w:br w:type="textWrapping"/>
              <w:t xml:space="preserve">cirandinha </w:t>
            </w: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br w:type="textWrapping"/>
            </w:r>
            <w:hyperlink r:id="rId58">
              <w:r w:rsidDel="00000000" w:rsidR="00000000" w:rsidRPr="00000000">
                <w:rPr>
                  <w:rFonts w:ascii="Work Sans" w:cs="Work Sans" w:eastAsia="Work Sans" w:hAnsi="Work Sans"/>
                  <w:color w:val="1155cc"/>
                  <w:sz w:val="20"/>
                  <w:szCs w:val="20"/>
                  <w:u w:val="single"/>
                  <w:rtl w:val="0"/>
                </w:rPr>
                <w:t xml:space="preserve">Clique aqui para acessar</w:t>
              </w:r>
            </w:hyperlink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br w:type="textWrapping"/>
              <w:br w:type="textWrapping"/>
              <w:t xml:space="preserve">Ciranda , cirandinha,</w:t>
            </w:r>
          </w:p>
          <w:p w:rsidR="00000000" w:rsidDel="00000000" w:rsidP="00000000" w:rsidRDefault="00000000" w:rsidRPr="00000000" w14:paraId="000000FB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Vamos todos cirandar,</w:t>
            </w:r>
          </w:p>
          <w:p w:rsidR="00000000" w:rsidDel="00000000" w:rsidP="00000000" w:rsidRDefault="00000000" w:rsidRPr="00000000" w14:paraId="000000FC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Vamos dar a meia volta,</w:t>
            </w:r>
          </w:p>
          <w:p w:rsidR="00000000" w:rsidDel="00000000" w:rsidP="00000000" w:rsidRDefault="00000000" w:rsidRPr="00000000" w14:paraId="000000FD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Volta e meia vamos dar.</w:t>
            </w:r>
          </w:p>
          <w:p w:rsidR="00000000" w:rsidDel="00000000" w:rsidP="00000000" w:rsidRDefault="00000000" w:rsidRPr="00000000" w14:paraId="000000FE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Ciranda , cirandinha,</w:t>
            </w:r>
          </w:p>
          <w:p w:rsidR="00000000" w:rsidDel="00000000" w:rsidP="00000000" w:rsidRDefault="00000000" w:rsidRPr="00000000" w14:paraId="00000100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Vamos todos cirandar,</w:t>
            </w:r>
          </w:p>
          <w:p w:rsidR="00000000" w:rsidDel="00000000" w:rsidP="00000000" w:rsidRDefault="00000000" w:rsidRPr="00000000" w14:paraId="00000101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Vamos dar a meia volta,</w:t>
            </w:r>
          </w:p>
          <w:p w:rsidR="00000000" w:rsidDel="00000000" w:rsidP="00000000" w:rsidRDefault="00000000" w:rsidRPr="00000000" w14:paraId="00000102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Volta e meia vamos dar </w:t>
            </w:r>
          </w:p>
          <w:p w:rsidR="00000000" w:rsidDel="00000000" w:rsidP="00000000" w:rsidRDefault="00000000" w:rsidRPr="00000000" w14:paraId="00000103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O anel que tu me destes,</w:t>
            </w:r>
          </w:p>
          <w:p w:rsidR="00000000" w:rsidDel="00000000" w:rsidP="00000000" w:rsidRDefault="00000000" w:rsidRPr="00000000" w14:paraId="00000105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Era vidro</w:t>
            </w:r>
          </w:p>
          <w:p w:rsidR="00000000" w:rsidDel="00000000" w:rsidP="00000000" w:rsidRDefault="00000000" w:rsidRPr="00000000" w14:paraId="00000106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 se quebrou.</w:t>
            </w:r>
          </w:p>
          <w:p w:rsidR="00000000" w:rsidDel="00000000" w:rsidP="00000000" w:rsidRDefault="00000000" w:rsidRPr="00000000" w14:paraId="00000107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O amor que tu me tinhas</w:t>
            </w:r>
          </w:p>
          <w:p w:rsidR="00000000" w:rsidDel="00000000" w:rsidP="00000000" w:rsidRDefault="00000000" w:rsidRPr="00000000" w14:paraId="00000109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Era pouco e se acabou.</w:t>
            </w:r>
          </w:p>
          <w:p w:rsidR="00000000" w:rsidDel="00000000" w:rsidP="00000000" w:rsidRDefault="00000000" w:rsidRPr="00000000" w14:paraId="0000010A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Ligando os nomes</w:t>
      </w:r>
      <w:r w:rsidDel="00000000" w:rsidR="00000000" w:rsidRPr="00000000">
        <w:rPr>
          <w:rtl w:val="0"/>
        </w:rPr>
      </w:r>
    </w:p>
    <w:tbl>
      <w:tblPr>
        <w:tblStyle w:val="Table21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NOME DA CRIANÇA2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1109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NOME DA CRIANÇA4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1133" name="image47.jpg"/>
                  <a:graphic>
                    <a:graphicData uri="http://schemas.openxmlformats.org/drawingml/2006/picture">
                      <pic:pic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20"/>
                          <a:srcRect b="0" l="100" r="1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NOME DA CRIANÇA3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1138" name="image57.jpg"/>
                  <a:graphic>
                    <a:graphicData uri="http://schemas.openxmlformats.org/drawingml/2006/picture">
                      <pic:pic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21"/>
                          <a:srcRect b="0" l="100" r="1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NOME DA CRIANÇA1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1137" name="image49.jpg"/>
                  <a:graphic>
                    <a:graphicData uri="http://schemas.openxmlformats.org/drawingml/2006/picture">
                      <pic:pic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22"/>
                          <a:srcRect b="0" l="100" r="1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br w:type="textWrapping"/>
        <w:t xml:space="preserve">Como usar: 1.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Edite o texto na primeira coluna e acrescente o nome das crianças. </w:t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2.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Clique sobre as imagens e selecione a opção "Substituir imagem" para carregar a foto das crianças.</w:t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 3.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Caso tenha mais crianças, duplique esta página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Reconhecendo os amigos</w:t>
      </w:r>
      <w:r w:rsidDel="00000000" w:rsidR="00000000" w:rsidRPr="00000000">
        <w:rPr>
          <w:rtl w:val="0"/>
        </w:rPr>
      </w:r>
    </w:p>
    <w:tbl>
      <w:tblPr>
        <w:tblStyle w:val="Table22"/>
        <w:tblW w:w="9345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4"/>
                <w:szCs w:val="24"/>
                <w:rtl w:val="0"/>
              </w:rPr>
              <w:t xml:space="preserve">[pergunta]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5757863" cy="3246043"/>
                  <wp:effectExtent b="0" l="0" r="0" t="0"/>
                  <wp:docPr id="1113" name="image43.jpg"/>
                  <a:graphic>
                    <a:graphicData uri="http://schemas.openxmlformats.org/drawingml/2006/picture">
                      <pic:pic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59"/>
                          <a:srcRect b="0" l="100" r="1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863" cy="32460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4.399999999999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Como usar: 1.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No campo "Pergunta", apresente uma questão sobre a fotografia (Ex: </w:t>
      </w:r>
      <w:r w:rsidDel="00000000" w:rsidR="00000000" w:rsidRPr="00000000">
        <w:rPr>
          <w:rFonts w:ascii="Work Sans" w:cs="Work Sans" w:eastAsia="Work Sans" w:hAnsi="Work Sans"/>
          <w:i w:val="1"/>
          <w:sz w:val="20"/>
          <w:szCs w:val="20"/>
          <w:rtl w:val="0"/>
        </w:rPr>
        <w:t xml:space="preserve">Quantos amigos você vê na foto?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Ou </w:t>
      </w:r>
      <w:r w:rsidDel="00000000" w:rsidR="00000000" w:rsidRPr="00000000">
        <w:rPr>
          <w:rFonts w:ascii="Work Sans" w:cs="Work Sans" w:eastAsia="Work Sans" w:hAnsi="Work Sans"/>
          <w:i w:val="1"/>
          <w:sz w:val="20"/>
          <w:szCs w:val="20"/>
          <w:rtl w:val="0"/>
        </w:rPr>
        <w:t xml:space="preserve">Escreva o nome dos amigos que você vê na foto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). </w:t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2.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Clique sobre a imagem e selecione a opção "Substituir imagem" para carregar a foto das crianças. </w:t>
      </w: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3.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Caso queira fazer mais perguntas, duplique esta página.</w:t>
      </w:r>
    </w:p>
    <w:p w:rsidR="00000000" w:rsidDel="00000000" w:rsidP="00000000" w:rsidRDefault="00000000" w:rsidRPr="00000000" w14:paraId="0000012B">
      <w:pPr>
        <w:spacing w:line="276" w:lineRule="auto"/>
        <w:rPr>
          <w:rFonts w:ascii="Work Sans" w:cs="Work Sans" w:eastAsia="Work Sans" w:hAnsi="Work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76" w:lineRule="auto"/>
        <w:rPr>
          <w:rFonts w:ascii="Work Sans Black" w:cs="Work Sans Black" w:eastAsia="Work Sans Black" w:hAnsi="Work Sans Black"/>
          <w:sz w:val="36"/>
          <w:szCs w:val="36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br w:type="textWrapping"/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76" w:lineRule="auto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 Black" w:cs="Work Sans Black" w:eastAsia="Work Sans Black" w:hAnsi="Work Sans Black"/>
          <w:sz w:val="36"/>
          <w:szCs w:val="36"/>
          <w:rtl w:val="0"/>
        </w:rPr>
        <w:t xml:space="preserve">Achei!</w:t>
      </w:r>
      <w:r w:rsidDel="00000000" w:rsidR="00000000" w:rsidRPr="00000000">
        <w:rPr>
          <w:rtl w:val="0"/>
        </w:rPr>
      </w:r>
    </w:p>
    <w:tbl>
      <w:tblPr>
        <w:tblStyle w:val="Table2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17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</w:rPr>
              <w:drawing>
                <wp:inline distB="114300" distT="114300" distL="114300" distR="114300">
                  <wp:extent cx="5887674" cy="6161300"/>
                  <wp:effectExtent b="0" l="0" r="0" t="0"/>
                  <wp:docPr id="1131" name="image39.jpg"/>
                  <a:graphic>
                    <a:graphicData uri="http://schemas.openxmlformats.org/drawingml/2006/picture">
                      <pic:pic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60"/>
                          <a:srcRect b="-1024" l="-1330" r="-1330" t="-1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674" cy="616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76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Como usar: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Imprima o tabuleiro acima e escreva o nome das crianças na área tracejada apenas nas bolinhas maiores. (caso sobrem bolinhas, coloque outros nomes inventados para confundir; caso precise de mais bolinhas, imprima o tabuleiro novamente e jogue com dois.</w:t>
            </w:r>
          </w:p>
          <w:p w:rsidR="00000000" w:rsidDel="00000000" w:rsidP="00000000" w:rsidRDefault="00000000" w:rsidRPr="00000000" w14:paraId="00000132">
            <w:pPr>
              <w:spacing w:line="276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t xml:space="preserve">Cruzadinha</w:t>
              <w:br w:type="textWrapping"/>
            </w: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</w:rPr>
              <w:drawing>
                <wp:inline distB="114300" distT="114300" distL="114300" distR="114300">
                  <wp:extent cx="5257010" cy="7075700"/>
                  <wp:effectExtent b="0" l="0" r="0" t="0"/>
                  <wp:docPr id="110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010" cy="707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Work Sans Black" w:cs="Work Sans Black" w:eastAsia="Work Sans Black" w:hAnsi="Work Sans Black"/>
                <w:sz w:val="36"/>
                <w:szCs w:val="36"/>
                <w:rtl w:val="0"/>
              </w:rPr>
              <w:br w:type="textWrapping"/>
            </w: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Como usar:</w:t>
            </w: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 Imprima a cruzadinha acima e desenhe mais quadradinhos se necessario. Se precisa tirar quadradinhos, pinte-os de preto. Lembre-se de cruzar nomes com letras iguais</w:t>
            </w:r>
          </w:p>
        </w:tc>
      </w:tr>
    </w:tbl>
    <w:p w:rsidR="00000000" w:rsidDel="00000000" w:rsidP="00000000" w:rsidRDefault="00000000" w:rsidRPr="00000000" w14:paraId="00000133">
      <w:pPr>
        <w:spacing w:line="276" w:lineRule="auto"/>
        <w:jc w:val="left"/>
        <w:rPr>
          <w:rFonts w:ascii="Montserrat" w:cs="Montserrat" w:eastAsia="Montserrat" w:hAnsi="Montserrat"/>
          <w:sz w:val="34"/>
          <w:szCs w:val="34"/>
        </w:rPr>
      </w:pPr>
      <w:r w:rsidDel="00000000" w:rsidR="00000000" w:rsidRPr="00000000">
        <w:rPr>
          <w:rtl w:val="0"/>
        </w:rPr>
      </w:r>
    </w:p>
    <w:sectPr>
      <w:headerReference r:id="rId62" w:type="default"/>
      <w:pgSz w:h="15840" w:w="12240" w:orient="portrait"/>
      <w:pgMar w:bottom="1440" w:top="1440" w:left="1440" w:right="1440" w:header="288" w:footer="28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Work Sans Black">
    <w:embedBold w:fontKey="{00000000-0000-0000-0000-000000000000}" r:id="rId9" w:subsetted="0"/>
    <w:embedBoldItalic w:fontKey="{00000000-0000-0000-0000-000000000000}" r:id="rId10" w:subsetted="0"/>
  </w:font>
  <w:font w:name="Work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Work Sans SemiBold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4">
    <w:pPr>
      <w:ind w:hanging="90"/>
      <w:rPr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181408</wp:posOffset>
          </wp:positionV>
          <wp:extent cx="5834063" cy="313892"/>
          <wp:effectExtent b="0" l="0" r="0" t="0"/>
          <wp:wrapSquare wrapText="bothSides" distB="0" distT="0" distL="114300" distR="114300"/>
          <wp:docPr id="113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7211" r="6410" t="60540"/>
                  <a:stretch>
                    <a:fillRect/>
                  </a:stretch>
                </pic:blipFill>
                <pic:spPr>
                  <a:xfrm>
                    <a:off x="0" y="0"/>
                    <a:ext cx="5834063" cy="31389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="276" w:lineRule="auto"/>
    </w:pPr>
    <w:rPr>
      <w:sz w:val="40"/>
      <w:szCs w:val="40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76" w:lineRule="auto"/>
    </w:pPr>
    <w:rPr>
      <w:sz w:val="32"/>
      <w:szCs w:val="32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="276" w:lineRule="auto"/>
    </w:pPr>
    <w:rPr>
      <w:color w:val="434343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="276" w:lineRule="auto"/>
    </w:pPr>
    <w:rPr>
      <w:color w:val="66666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="276" w:lineRule="auto"/>
    </w:pPr>
    <w:rPr>
      <w:color w:val="666666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="276" w:lineRule="auto"/>
    </w:pPr>
    <w:rPr>
      <w:i w:val="1"/>
      <w:color w:val="666666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="276" w:lineRule="auto"/>
    </w:pPr>
    <w:rPr>
      <w:sz w:val="52"/>
      <w:szCs w:val="5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120" w:before="4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40"/>
      <w:szCs w:val="40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120" w:before="36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80" w:before="320" w:line="276" w:lineRule="auto"/>
      <w:ind w:leftChars="-1" w:rightChars="0" w:firstLineChars="-1"/>
      <w:textDirection w:val="btLr"/>
      <w:textAlignment w:val="top"/>
      <w:outlineLvl w:val="0"/>
    </w:pPr>
    <w:rPr>
      <w:color w:val="434343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80" w:before="280" w:line="276" w:lineRule="auto"/>
      <w:ind w:leftChars="-1" w:rightChars="0" w:firstLineChars="-1"/>
      <w:textDirection w:val="btLr"/>
      <w:textAlignment w:val="top"/>
      <w:outlineLvl w:val="0"/>
    </w:pPr>
    <w:rPr>
      <w:color w:val="666666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80" w:before="240" w:line="276" w:lineRule="auto"/>
      <w:ind w:leftChars="-1" w:rightChars="0" w:firstLineChars="-1"/>
      <w:textDirection w:val="btLr"/>
      <w:textAlignment w:val="top"/>
      <w:outlineLvl w:val="0"/>
    </w:pPr>
    <w:rPr>
      <w:color w:val="666666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80" w:before="240" w:line="276" w:lineRule="auto"/>
      <w:ind w:leftChars="-1" w:rightChars="0" w:firstLineChars="-1"/>
      <w:textDirection w:val="btLr"/>
      <w:textAlignment w:val="top"/>
      <w:outlineLvl w:val="0"/>
    </w:pPr>
    <w:rPr>
      <w:i w:val="1"/>
      <w:color w:val="666666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le">
    <w:name w:val="Title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60" w:before="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52"/>
      <w:szCs w:val="52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320" w:before="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color w:val="666666"/>
      <w:w w:val="100"/>
      <w:position w:val="-1"/>
      <w:sz w:val="30"/>
      <w:szCs w:val="30"/>
      <w:effect w:val="none"/>
      <w:vertAlign w:val="baseline"/>
      <w:cs w:val="0"/>
      <w:em w:val="none"/>
      <w:lang w:bidi="ar-SA" w:eastAsia="en-US" w:val="en-US"/>
    </w:rPr>
  </w:style>
  <w:style w:type="table" w:styleId="0">
    <w:name w:val=""/>
    <w:basedOn w:val="TableNormal"/>
    <w:next w:val="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0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">
    <w:name w:val=""/>
    <w:basedOn w:val="TableNormal"/>
    <w:next w:val="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">
    <w:name w:val=""/>
    <w:basedOn w:val="TableNormal"/>
    <w:next w:val="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2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">
    <w:name w:val=""/>
    <w:basedOn w:val="TableNormal"/>
    <w:next w:val="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3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4">
    <w:name w:val=""/>
    <w:basedOn w:val="TableNormal"/>
    <w:next w:val="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4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5">
    <w:name w:val=""/>
    <w:basedOn w:val="TableNormal"/>
    <w:next w:val="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5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6">
    <w:name w:val=""/>
    <w:basedOn w:val="TableNormal"/>
    <w:next w:val="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6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7">
    <w:name w:val=""/>
    <w:basedOn w:val="TableNormal"/>
    <w:next w:val="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7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8">
    <w:name w:val=""/>
    <w:basedOn w:val="TableNormal"/>
    <w:next w:val="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8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9">
    <w:name w:val=""/>
    <w:basedOn w:val="TableNormal"/>
    <w:next w:val="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9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0">
    <w:name w:val=""/>
    <w:basedOn w:val="TableNormal"/>
    <w:next w:val="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0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1">
    <w:name w:val=""/>
    <w:basedOn w:val="TableNormal"/>
    <w:next w:val="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1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2">
    <w:name w:val=""/>
    <w:basedOn w:val="TableNormal"/>
    <w:next w:val="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2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3">
    <w:name w:val=""/>
    <w:basedOn w:val="TableNormal"/>
    <w:next w:val="1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3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4">
    <w:name w:val=""/>
    <w:basedOn w:val="TableNormal"/>
    <w:next w:val="1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4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5">
    <w:name w:val=""/>
    <w:basedOn w:val="TableNormal"/>
    <w:next w:val="1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5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6">
    <w:name w:val=""/>
    <w:basedOn w:val="TableNormal"/>
    <w:next w:val="1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6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7">
    <w:name w:val=""/>
    <w:basedOn w:val="TableNormal"/>
    <w:next w:val="1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7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8">
    <w:name w:val=""/>
    <w:basedOn w:val="TableNormal"/>
    <w:next w:val="1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8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9">
    <w:name w:val=""/>
    <w:basedOn w:val="TableNormal"/>
    <w:next w:val="1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9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0">
    <w:name w:val=""/>
    <w:basedOn w:val="TableNormal"/>
    <w:next w:val="2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20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1">
    <w:name w:val=""/>
    <w:basedOn w:val="TableNormal"/>
    <w:next w:val="2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21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2">
    <w:name w:val=""/>
    <w:basedOn w:val="TableNormal"/>
    <w:next w:val="2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22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">
    <w:name w:val=""/>
    <w:basedOn w:val="TableNormal"/>
    <w:next w:val="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="276" w:lineRule="auto"/>
    </w:pPr>
    <w:rPr>
      <w:rFonts w:ascii="Arial" w:cs="Arial" w:eastAsia="Arial" w:hAnsi="Arial"/>
      <w:color w:val="666666"/>
      <w:sz w:val="30"/>
      <w:szCs w:val="30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42" Type="http://schemas.openxmlformats.org/officeDocument/2006/relationships/image" Target="media/image15.png"/><Relationship Id="rId41" Type="http://schemas.openxmlformats.org/officeDocument/2006/relationships/image" Target="media/image32.png"/><Relationship Id="rId44" Type="http://schemas.openxmlformats.org/officeDocument/2006/relationships/image" Target="media/image56.jpg"/><Relationship Id="rId43" Type="http://schemas.openxmlformats.org/officeDocument/2006/relationships/image" Target="media/image6.png"/><Relationship Id="rId46" Type="http://schemas.openxmlformats.org/officeDocument/2006/relationships/image" Target="media/image30.png"/><Relationship Id="rId45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ox.novaescola.org.br/etapa/1/educacao-infantil/caixa/267/qual-o-papel-do-nome-proprio-na-educacao-infantil" TargetMode="External"/><Relationship Id="rId48" Type="http://schemas.openxmlformats.org/officeDocument/2006/relationships/image" Target="media/image31.png"/><Relationship Id="rId47" Type="http://schemas.openxmlformats.org/officeDocument/2006/relationships/image" Target="media/image13.png"/><Relationship Id="rId49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31" Type="http://schemas.openxmlformats.org/officeDocument/2006/relationships/image" Target="media/image61.jpg"/><Relationship Id="rId30" Type="http://schemas.openxmlformats.org/officeDocument/2006/relationships/image" Target="media/image22.jpg"/><Relationship Id="rId33" Type="http://schemas.openxmlformats.org/officeDocument/2006/relationships/image" Target="media/image50.jpg"/><Relationship Id="rId32" Type="http://schemas.openxmlformats.org/officeDocument/2006/relationships/image" Target="media/image54.jpg"/><Relationship Id="rId35" Type="http://schemas.openxmlformats.org/officeDocument/2006/relationships/image" Target="media/image33.png"/><Relationship Id="rId34" Type="http://schemas.openxmlformats.org/officeDocument/2006/relationships/image" Target="media/image40.jp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9" Type="http://schemas.openxmlformats.org/officeDocument/2006/relationships/image" Target="media/image24.png"/><Relationship Id="rId38" Type="http://schemas.openxmlformats.org/officeDocument/2006/relationships/image" Target="media/image10.png"/><Relationship Id="rId62" Type="http://schemas.openxmlformats.org/officeDocument/2006/relationships/header" Target="header1.xml"/><Relationship Id="rId61" Type="http://schemas.openxmlformats.org/officeDocument/2006/relationships/image" Target="media/image5.jpg"/><Relationship Id="rId20" Type="http://schemas.openxmlformats.org/officeDocument/2006/relationships/image" Target="media/image45.jpg"/><Relationship Id="rId22" Type="http://schemas.openxmlformats.org/officeDocument/2006/relationships/image" Target="media/image38.jpg"/><Relationship Id="rId21" Type="http://schemas.openxmlformats.org/officeDocument/2006/relationships/image" Target="media/image41.jpg"/><Relationship Id="rId24" Type="http://schemas.openxmlformats.org/officeDocument/2006/relationships/image" Target="media/image26.jpg"/><Relationship Id="rId23" Type="http://schemas.openxmlformats.org/officeDocument/2006/relationships/image" Target="media/image20.jpg"/><Relationship Id="rId60" Type="http://schemas.openxmlformats.org/officeDocument/2006/relationships/image" Target="media/image39.jpg"/><Relationship Id="rId26" Type="http://schemas.openxmlformats.org/officeDocument/2006/relationships/image" Target="media/image48.jpg"/><Relationship Id="rId25" Type="http://schemas.openxmlformats.org/officeDocument/2006/relationships/image" Target="media/image36.jpg"/><Relationship Id="rId28" Type="http://schemas.openxmlformats.org/officeDocument/2006/relationships/image" Target="media/image51.jpg"/><Relationship Id="rId27" Type="http://schemas.openxmlformats.org/officeDocument/2006/relationships/image" Target="media/image35.jpg"/><Relationship Id="rId29" Type="http://schemas.openxmlformats.org/officeDocument/2006/relationships/image" Target="media/image19.jpg"/><Relationship Id="rId51" Type="http://schemas.openxmlformats.org/officeDocument/2006/relationships/image" Target="media/image9.png"/><Relationship Id="rId50" Type="http://schemas.openxmlformats.org/officeDocument/2006/relationships/image" Target="media/image7.png"/><Relationship Id="rId53" Type="http://schemas.openxmlformats.org/officeDocument/2006/relationships/image" Target="media/image17.png"/><Relationship Id="rId52" Type="http://schemas.openxmlformats.org/officeDocument/2006/relationships/image" Target="media/image23.png"/><Relationship Id="rId11" Type="http://schemas.openxmlformats.org/officeDocument/2006/relationships/hyperlink" Target="http://novaescola.org.br/conteudo/19827/manual-das-ferramentas-digitais-103-dicas-para-planejar-e-inovar-no-ensino-remoto-ou-hibrido" TargetMode="External"/><Relationship Id="rId55" Type="http://schemas.openxmlformats.org/officeDocument/2006/relationships/hyperlink" Target="https://www.youtube.com/watch?v=IdB6jdk05GM&amp;ab_channel=QuintaldaCultura" TargetMode="External"/><Relationship Id="rId10" Type="http://schemas.openxmlformats.org/officeDocument/2006/relationships/hyperlink" Target="https://box.novaescola.org.br/etapa/2/educacao-fundamental-1/caixa/266/explore-o-potencial-do-nome-proprio-na-alfabetizacao" TargetMode="External"/><Relationship Id="rId54" Type="http://schemas.openxmlformats.org/officeDocument/2006/relationships/image" Target="media/image44.jpg"/><Relationship Id="rId13" Type="http://schemas.openxmlformats.org/officeDocument/2006/relationships/image" Target="media/image42.jpg"/><Relationship Id="rId57" Type="http://schemas.openxmlformats.org/officeDocument/2006/relationships/hyperlink" Target="https://www.youtube.com/watch?v=qW7WLhLr5QY&amp;ab_channel=Sonoarte" TargetMode="External"/><Relationship Id="rId12" Type="http://schemas.openxmlformats.org/officeDocument/2006/relationships/hyperlink" Target="http://novaescola.org.br/conteudo/19827/manual-das-ferramentas-digitais-103-dicas-para-planejar-e-inovar-no-ensino-remoto-ou-hibrido" TargetMode="External"/><Relationship Id="rId56" Type="http://schemas.openxmlformats.org/officeDocument/2006/relationships/hyperlink" Target="https://www.youtube.com/watch?v=_vmxj-adiPo&amp;ab_channel=PalavraCantadaOficial" TargetMode="External"/><Relationship Id="rId15" Type="http://schemas.openxmlformats.org/officeDocument/2006/relationships/image" Target="media/image37.jpg"/><Relationship Id="rId59" Type="http://schemas.openxmlformats.org/officeDocument/2006/relationships/image" Target="media/image43.jpg"/><Relationship Id="rId14" Type="http://schemas.openxmlformats.org/officeDocument/2006/relationships/image" Target="media/image8.jpg"/><Relationship Id="rId58" Type="http://schemas.openxmlformats.org/officeDocument/2006/relationships/hyperlink" Target="https://www.youtube.com/watch?v=qzEcHMqqcuE&amp;ab_channel=GalinhaPintadinha" TargetMode="External"/><Relationship Id="rId17" Type="http://schemas.openxmlformats.org/officeDocument/2006/relationships/image" Target="media/image11.jpg"/><Relationship Id="rId16" Type="http://schemas.openxmlformats.org/officeDocument/2006/relationships/image" Target="media/image4.jpg"/><Relationship Id="rId19" Type="http://schemas.openxmlformats.org/officeDocument/2006/relationships/image" Target="media/image46.jpg"/><Relationship Id="rId1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WorkSans-regular.ttf"/><Relationship Id="rId10" Type="http://schemas.openxmlformats.org/officeDocument/2006/relationships/font" Target="fonts/WorkSansBlack-boldItalic.ttf"/><Relationship Id="rId13" Type="http://schemas.openxmlformats.org/officeDocument/2006/relationships/font" Target="fonts/WorkSans-italic.ttf"/><Relationship Id="rId12" Type="http://schemas.openxmlformats.org/officeDocument/2006/relationships/font" Target="fonts/WorkSans-bold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WorkSansBlack-bold.ttf"/><Relationship Id="rId15" Type="http://schemas.openxmlformats.org/officeDocument/2006/relationships/font" Target="fonts/WorkSansSemiBold-regular.ttf"/><Relationship Id="rId14" Type="http://schemas.openxmlformats.org/officeDocument/2006/relationships/font" Target="fonts/WorkSans-boldItalic.ttf"/><Relationship Id="rId17" Type="http://schemas.openxmlformats.org/officeDocument/2006/relationships/font" Target="fonts/WorkSansSemiBold-italic.ttf"/><Relationship Id="rId16" Type="http://schemas.openxmlformats.org/officeDocument/2006/relationships/font" Target="fonts/WorkSansSemiBold-bold.ttf"/><Relationship Id="rId5" Type="http://schemas.openxmlformats.org/officeDocument/2006/relationships/font" Target="fonts/WorkSansMedium-regular.ttf"/><Relationship Id="rId6" Type="http://schemas.openxmlformats.org/officeDocument/2006/relationships/font" Target="fonts/WorkSansMedium-bold.ttf"/><Relationship Id="rId18" Type="http://schemas.openxmlformats.org/officeDocument/2006/relationships/font" Target="fonts/WorkSansSemiBold-boldItalic.ttf"/><Relationship Id="rId7" Type="http://schemas.openxmlformats.org/officeDocument/2006/relationships/font" Target="fonts/WorkSansMedium-italic.ttf"/><Relationship Id="rId8" Type="http://schemas.openxmlformats.org/officeDocument/2006/relationships/font" Target="fonts/WorkSans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e8wBrUE8W2V4873PNKOTSKA9w==">CgMxLjA4AHIhMXB2c3pyOEJ5MnlvNGFvR1dZZUdJTlhVd0phMlVBVFkx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2023-06-15T01:28:00Z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