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8A7B1F" w14:paraId="63AD7719" w14:textId="77777777" w:rsidTr="00734225">
        <w:trPr>
          <w:trHeight w:val="260"/>
        </w:trPr>
        <w:tc>
          <w:tcPr>
            <w:tcW w:w="1384" w:type="dxa"/>
            <w:shd w:val="clear" w:color="auto" w:fill="F7CAAC" w:themeFill="accent2" w:themeFillTint="66"/>
          </w:tcPr>
          <w:p w14:paraId="11759D28" w14:textId="77777777" w:rsidR="008A7B1F" w:rsidRPr="00A02B3A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681AB563" w14:textId="77777777" w:rsidR="008A7B1F" w:rsidRPr="00830E97" w:rsidRDefault="008A7B1F" w:rsidP="00734225">
            <w:r w:rsidRPr="00830E97">
              <w:t>Língua Portuguesa</w:t>
            </w:r>
          </w:p>
        </w:tc>
      </w:tr>
      <w:tr w:rsidR="008A7B1F" w14:paraId="7F85B0A7" w14:textId="77777777" w:rsidTr="00734225">
        <w:trPr>
          <w:trHeight w:val="276"/>
        </w:trPr>
        <w:tc>
          <w:tcPr>
            <w:tcW w:w="1384" w:type="dxa"/>
            <w:shd w:val="clear" w:color="auto" w:fill="F7CAAC" w:themeFill="accent2" w:themeFillTint="66"/>
          </w:tcPr>
          <w:p w14:paraId="10BED5A6" w14:textId="77777777" w:rsidR="008A7B1F" w:rsidRPr="00A02B3A" w:rsidRDefault="008A7B1F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0416F370" w14:textId="77777777" w:rsidR="008A7B1F" w:rsidRPr="00830E97" w:rsidRDefault="008A7B1F" w:rsidP="00734225">
            <w:r>
              <w:t>4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8A7B1F" w14:paraId="79425934" w14:textId="77777777" w:rsidTr="00734225">
        <w:trPr>
          <w:trHeight w:val="276"/>
        </w:trPr>
        <w:tc>
          <w:tcPr>
            <w:tcW w:w="1384" w:type="dxa"/>
            <w:shd w:val="clear" w:color="auto" w:fill="F7CAAC" w:themeFill="accent2" w:themeFillTint="66"/>
          </w:tcPr>
          <w:p w14:paraId="46D6F3E0" w14:textId="77777777" w:rsidR="008A7B1F" w:rsidRPr="00A02B3A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3F569FEF" w14:textId="77777777" w:rsidR="008A7B1F" w:rsidRDefault="008A7B1F" w:rsidP="00734225">
            <w:pPr>
              <w:rPr>
                <w:color w:val="FF0000"/>
              </w:rPr>
            </w:pPr>
            <w:r>
              <w:t>Texto informativo; compreensão leitora.</w:t>
            </w:r>
          </w:p>
        </w:tc>
      </w:tr>
      <w:tr w:rsidR="008A7B1F" w14:paraId="70E5886F" w14:textId="77777777" w:rsidTr="00734225">
        <w:trPr>
          <w:trHeight w:val="551"/>
        </w:trPr>
        <w:tc>
          <w:tcPr>
            <w:tcW w:w="1384" w:type="dxa"/>
            <w:shd w:val="clear" w:color="auto" w:fill="F7CAAC" w:themeFill="accent2" w:themeFillTint="66"/>
          </w:tcPr>
          <w:p w14:paraId="016527BD" w14:textId="77777777" w:rsidR="008A7B1F" w:rsidRPr="00A02B3A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20B23D47" w14:textId="77777777" w:rsidR="008A7B1F" w:rsidRDefault="008A7B1F" w:rsidP="00734225">
            <w:pPr>
              <w:rPr>
                <w:color w:val="FF0000"/>
              </w:rPr>
            </w:pPr>
            <w:r>
              <w:t>A ideia é verificar</w:t>
            </w:r>
            <w:r w:rsidRPr="00D33956">
              <w:t xml:space="preserve"> se os alunos reconhecem </w:t>
            </w:r>
            <w:r>
              <w:t>o texto informativo e suas características</w:t>
            </w:r>
            <w:r w:rsidRPr="00D33956">
              <w:t>.</w:t>
            </w:r>
          </w:p>
        </w:tc>
      </w:tr>
      <w:tr w:rsidR="008A7B1F" w14:paraId="52789912" w14:textId="77777777" w:rsidTr="00734225">
        <w:trPr>
          <w:trHeight w:val="1267"/>
        </w:trPr>
        <w:tc>
          <w:tcPr>
            <w:tcW w:w="1384" w:type="dxa"/>
            <w:shd w:val="clear" w:color="auto" w:fill="F7CAAC" w:themeFill="accent2" w:themeFillTint="66"/>
          </w:tcPr>
          <w:p w14:paraId="30B00625" w14:textId="77777777" w:rsidR="008A7B1F" w:rsidRPr="00A02B3A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6BE88664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85AB4">
              <w:t xml:space="preserve">Reconhecer o texto informativo, identificando, dessa forma, seu objetivo que é o de informar sobre </w:t>
            </w:r>
            <w:r>
              <w:t>um determinado assunto</w:t>
            </w:r>
            <w:r w:rsidRPr="00885AB4">
              <w:t>. Além disso, é importante</w:t>
            </w:r>
            <w:r>
              <w:t xml:space="preserve"> reconhecer as principais características, </w:t>
            </w:r>
            <w:r w:rsidRPr="00885AB4">
              <w:rPr>
                <w:color w:val="2D2A28"/>
              </w:rPr>
              <w:t>identificar informações explícitas e implícitas e inferir o sentido de palavras ou expressões presentes no texto.</w:t>
            </w:r>
            <w:r w:rsidRPr="00885AB4">
              <w:rPr>
                <w:rFonts w:ascii="Helvetica Neue" w:hAnsi="Helvetica Neue" w:cs="Helvetica Neue"/>
                <w:color w:val="2D2A28"/>
                <w:sz w:val="28"/>
                <w:szCs w:val="28"/>
              </w:rPr>
              <w:t xml:space="preserve">  </w:t>
            </w:r>
          </w:p>
        </w:tc>
      </w:tr>
      <w:tr w:rsidR="008A7B1F" w14:paraId="5C94D594" w14:textId="77777777" w:rsidTr="00734225">
        <w:trPr>
          <w:trHeight w:val="1653"/>
        </w:trPr>
        <w:tc>
          <w:tcPr>
            <w:tcW w:w="1384" w:type="dxa"/>
            <w:shd w:val="clear" w:color="auto" w:fill="F7CAAC" w:themeFill="accent2" w:themeFillTint="66"/>
          </w:tcPr>
          <w:p w14:paraId="7795335C" w14:textId="77777777" w:rsidR="008A7B1F" w:rsidRPr="00A02B3A" w:rsidRDefault="008A7B1F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31E038E0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 xml:space="preserve">Leia o texto e responda às questões. </w:t>
            </w:r>
          </w:p>
          <w:p w14:paraId="01F2A4F2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D2A28"/>
                <w:sz w:val="28"/>
                <w:szCs w:val="28"/>
              </w:rPr>
            </w:pPr>
          </w:p>
          <w:p w14:paraId="54AE9AE6" w14:textId="77777777" w:rsidR="008A7B1F" w:rsidRPr="00885AB4" w:rsidRDefault="008A7B1F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OpenSans-Semibold"/>
                <w:b/>
                <w:bCs/>
                <w:color w:val="0A0A0A"/>
                <w:sz w:val="28"/>
                <w:szCs w:val="28"/>
              </w:rPr>
            </w:pPr>
            <w:r w:rsidRPr="00885AB4">
              <w:rPr>
                <w:rFonts w:ascii="Times" w:hAnsi="Times" w:cs="OpenSans-Semibold"/>
                <w:b/>
                <w:bCs/>
                <w:color w:val="0A0A0A"/>
                <w:sz w:val="28"/>
                <w:szCs w:val="28"/>
              </w:rPr>
              <w:t>ELA É SUPER</w:t>
            </w:r>
          </w:p>
          <w:p w14:paraId="4979523B" w14:textId="77777777" w:rsidR="008A7B1F" w:rsidRPr="00885AB4" w:rsidRDefault="008A7B1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</w:pPr>
            <w:r w:rsidRPr="0029581A"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> 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 xml:space="preserve"> </w:t>
            </w:r>
            <w:r w:rsidRPr="0029581A"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> 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Conheça as habilidades da onça-pintada e saiba mais sobre esse felino.</w:t>
            </w:r>
          </w:p>
          <w:p w14:paraId="4E5488C2" w14:textId="77777777" w:rsidR="008A7B1F" w:rsidRPr="00885AB4" w:rsidRDefault="008A7B1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</w:pPr>
            <w:r w:rsidRPr="0029581A"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> 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 xml:space="preserve"> </w:t>
            </w:r>
            <w:r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 xml:space="preserve"> 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Capaz de se disfarçar na mata, andar com leveza, escalar árvores altas e atravessar rios, a onça parece ter os poderes de invisibilidade de um guerreiro ninja. Ela usa todas essas habilidades para caçar e se proteger. Costuma ser mais ativa quando o sol se põe e pode caçar à noite, pois enxerga bem no escuro e tem audição e olfato aguçados.</w:t>
            </w:r>
          </w:p>
          <w:p w14:paraId="1C0F66D3" w14:textId="77777777" w:rsidR="008A7B1F" w:rsidRPr="00885AB4" w:rsidRDefault="008A7B1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</w:pPr>
            <w:r w:rsidRPr="0029581A"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> 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 xml:space="preserve"> </w:t>
            </w:r>
            <w:r w:rsidRPr="0029581A">
              <w:rPr>
                <w:rFonts w:ascii="Times" w:hAnsi="Times" w:cs="OpenSans-Semibold"/>
                <w:bCs/>
                <w:color w:val="0A0A0A"/>
                <w:sz w:val="28"/>
                <w:szCs w:val="28"/>
                <w:lang w:val="en-US"/>
              </w:rPr>
              <w:t> 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Como tem pernas curtas, ela não corre. Se esconde, segue a presa sem ser percebida e ataca saltando de um galho ou do meio da mata de repente, com uma mordida mais forte do que a de felinos maiores.</w:t>
            </w:r>
          </w:p>
          <w:p w14:paraId="15E87928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-Semibold" w:hAnsi="OpenSans-Semibold" w:cs="OpenSans-Semibold"/>
                <w:b/>
                <w:bCs/>
                <w:color w:val="0A0A0A"/>
                <w:sz w:val="20"/>
                <w:szCs w:val="20"/>
              </w:rPr>
            </w:pPr>
          </w:p>
          <w:p w14:paraId="127CB878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i/>
                <w:color w:val="2D2A28"/>
                <w:sz w:val="28"/>
                <w:szCs w:val="28"/>
              </w:rPr>
            </w:pPr>
            <w:r w:rsidRPr="00885AB4">
              <w:rPr>
                <w:bCs/>
                <w:i/>
                <w:color w:val="0A0A0A"/>
                <w:sz w:val="20"/>
                <w:szCs w:val="20"/>
              </w:rPr>
              <w:t>Revista Recreio. São Paulo: Abril, n.487, p.20, 9 de jul. 2009. Fragmento.</w:t>
            </w:r>
          </w:p>
          <w:p w14:paraId="55BD8B44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D2A28"/>
                <w:sz w:val="28"/>
                <w:szCs w:val="28"/>
              </w:rPr>
            </w:pPr>
          </w:p>
          <w:p w14:paraId="639487F8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 xml:space="preserve">a) A finalidade desse texto é: </w:t>
            </w:r>
          </w:p>
          <w:p w14:paraId="54310DE2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2D2A28"/>
              </w:rPr>
            </w:pPr>
            <w:r w:rsidRPr="00885AB4">
              <w:rPr>
                <w:color w:val="2D2A28"/>
              </w:rPr>
              <w:t>(    ) contar uma história       (    ) anunciar um produto      (   ) informar sobre algo</w:t>
            </w:r>
          </w:p>
          <w:p w14:paraId="78EE7A4E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6FD6EF0E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>b) Por que o texto compara a onça-pintada a um guerreiro ninja?</w:t>
            </w:r>
          </w:p>
          <w:p w14:paraId="239DDB82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>_____________________________________________________________________</w:t>
            </w:r>
          </w:p>
          <w:p w14:paraId="79FAC198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>_____________________________________________________________________</w:t>
            </w:r>
          </w:p>
          <w:p w14:paraId="23E1ED57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2D5AE5AB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885AB4">
              <w:rPr>
                <w:color w:val="2D2A28"/>
              </w:rPr>
              <w:t xml:space="preserve">c) De acordo com o texto, a onça-pintada possui habilidades para: </w:t>
            </w:r>
          </w:p>
          <w:p w14:paraId="13299A67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160"/>
              <w:rPr>
                <w:color w:val="2D2A28"/>
              </w:rPr>
            </w:pPr>
            <w:r w:rsidRPr="00885AB4">
              <w:rPr>
                <w:color w:val="2D2A28"/>
              </w:rPr>
              <w:t xml:space="preserve">(    ) aguçar o olfato          (    ) caçar e se proteger </w:t>
            </w:r>
          </w:p>
          <w:p w14:paraId="3E152D9F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160"/>
              <w:rPr>
                <w:color w:val="2D2A28"/>
                <w:lang w:val="en-US"/>
              </w:rPr>
            </w:pPr>
            <w:r w:rsidRPr="00174248">
              <w:rPr>
                <w:color w:val="2D2A28"/>
                <w:lang w:val="en-US"/>
              </w:rPr>
              <w:t xml:space="preserve">(    ) se esconder              (    ) ficar invisível </w:t>
            </w:r>
          </w:p>
          <w:p w14:paraId="4D83FC2F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160"/>
              <w:rPr>
                <w:color w:val="2D2A28"/>
                <w:lang w:val="en-US"/>
              </w:rPr>
            </w:pPr>
          </w:p>
          <w:p w14:paraId="5B6E8598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>
              <w:rPr>
                <w:color w:val="2D2A28"/>
                <w:lang w:val="en-US"/>
              </w:rPr>
              <w:t>d) Como tem pernas curtas, a onça-pintada não corre. Qual a estratégia utilizada por ela para conseguir atacar suas presas?</w:t>
            </w:r>
          </w:p>
          <w:p w14:paraId="3A07EEFD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>
              <w:rPr>
                <w:color w:val="2D2A28"/>
                <w:lang w:val="en-US"/>
              </w:rPr>
              <w:t>______________________________________________________________________</w:t>
            </w:r>
          </w:p>
          <w:p w14:paraId="5D68206C" w14:textId="77777777" w:rsidR="008A7B1F" w:rsidRPr="00174248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>
              <w:rPr>
                <w:color w:val="2D2A28"/>
                <w:lang w:val="en-US"/>
              </w:rPr>
              <w:t>______________________________________________________________________</w:t>
            </w:r>
          </w:p>
          <w:p w14:paraId="7EB0B821" w14:textId="77777777" w:rsidR="008A7B1F" w:rsidRPr="00E0793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8A7B1F" w14:paraId="0ECFF17E" w14:textId="77777777" w:rsidTr="00734225">
        <w:trPr>
          <w:trHeight w:val="1238"/>
        </w:trPr>
        <w:tc>
          <w:tcPr>
            <w:tcW w:w="1384" w:type="dxa"/>
            <w:shd w:val="clear" w:color="auto" w:fill="F7CAAC" w:themeFill="accent2" w:themeFillTint="66"/>
          </w:tcPr>
          <w:p w14:paraId="54D277E4" w14:textId="77777777" w:rsidR="008A7B1F" w:rsidRPr="00A02B3A" w:rsidRDefault="008A7B1F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294E399A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a) Informar sobre algo.</w:t>
            </w:r>
          </w:p>
          <w:p w14:paraId="39047F45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b) Porque ela é c</w:t>
            </w:r>
            <w:r w:rsidRPr="00885AB4">
              <w:rPr>
                <w:bCs/>
              </w:rPr>
              <w:t>apaz de se disfarçar na mata, andar com leveza, escalar árvores altas e atravessar rios, os mesmos poderes de invisibilidade de um guerreiro ninja.</w:t>
            </w:r>
          </w:p>
          <w:p w14:paraId="7C9347FD" w14:textId="77777777" w:rsidR="008A7B1F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 xml:space="preserve">c) Caçar e se proteger. </w:t>
            </w:r>
          </w:p>
          <w:p w14:paraId="393DB184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d) A onça-pintada se esconde, segue as presas e salta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 xml:space="preserve"> de repente</w:t>
            </w:r>
            <w:r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 xml:space="preserve"> sobre elas</w:t>
            </w:r>
            <w:r w:rsidRPr="00885AB4"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, com uma mordida mais forte do que a de felinos maiore</w:t>
            </w:r>
            <w:r>
              <w:rPr>
                <w:rFonts w:ascii="Times" w:hAnsi="Times" w:cs="OpenSans-Semibold"/>
                <w:bCs/>
                <w:color w:val="0A0A0A"/>
                <w:sz w:val="28"/>
                <w:szCs w:val="28"/>
              </w:rPr>
              <w:t>s.</w:t>
            </w:r>
          </w:p>
        </w:tc>
      </w:tr>
      <w:tr w:rsidR="008A7B1F" w14:paraId="5ED7C4DD" w14:textId="77777777" w:rsidTr="00734225">
        <w:trPr>
          <w:trHeight w:val="1653"/>
        </w:trPr>
        <w:tc>
          <w:tcPr>
            <w:tcW w:w="1384" w:type="dxa"/>
            <w:shd w:val="clear" w:color="auto" w:fill="F7CAAC" w:themeFill="accent2" w:themeFillTint="66"/>
          </w:tcPr>
          <w:p w14:paraId="5A702EC3" w14:textId="77777777" w:rsidR="008A7B1F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1CBECD54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885AB4">
              <w:t xml:space="preserve">A finalidade dos </w:t>
            </w:r>
            <w:r w:rsidRPr="00885AB4">
              <w:rPr>
                <w:bCs/>
              </w:rPr>
              <w:t>textos informativos</w:t>
            </w:r>
            <w:r w:rsidRPr="00885AB4">
              <w:t xml:space="preserve"> é a de comunicar a ideia geral sobre um tema, fato, etc. São textos organizados em parágrafos, com a intenção de apresentar informações gerais, sem um estudo aprofundado. Nesse sentido, estão compreendidos os textos de </w:t>
            </w:r>
            <w:r w:rsidRPr="00885AB4">
              <w:rPr>
                <w:bCs/>
              </w:rPr>
              <w:t>jornais, revistas, folhetos</w:t>
            </w:r>
            <w:r w:rsidRPr="00885AB4">
              <w:t xml:space="preserve">, enciclopédias, dentre outros. Ao trabalhar com os textos informativos, sempre que possível, mostre imagens e vídeos a respeito do assunto que está sendo abordado para que os alunos possam construir uma ideia melhor a respeito </w:t>
            </w:r>
            <w:r w:rsidRPr="00885AB4">
              <w:lastRenderedPageBreak/>
              <w:t>do tema. Proponha que os alunos pesquisem as palavras com significado desconhecido no dicionário, tragam outras informações e façam um resumo do texto para que estudem o tema com mais profundidade, retirando de cada parágrafo a ideia principal. Promova debates para troca de ideias sobre o tema junto aos alunos da turma.</w:t>
            </w:r>
          </w:p>
        </w:tc>
      </w:tr>
      <w:tr w:rsidR="008A7B1F" w14:paraId="32884FA2" w14:textId="77777777" w:rsidTr="00734225">
        <w:trPr>
          <w:trHeight w:val="1653"/>
        </w:trPr>
        <w:tc>
          <w:tcPr>
            <w:tcW w:w="1384" w:type="dxa"/>
            <w:shd w:val="clear" w:color="auto" w:fill="F7CAAC" w:themeFill="accent2" w:themeFillTint="66"/>
          </w:tcPr>
          <w:p w14:paraId="16A838B7" w14:textId="77777777" w:rsidR="008A7B1F" w:rsidRDefault="008A7B1F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639" w:type="dxa"/>
          </w:tcPr>
          <w:p w14:paraId="4E948392" w14:textId="77777777" w:rsidR="008A7B1F" w:rsidRPr="00885AB4" w:rsidRDefault="008A7B1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75297A">
              <w:t xml:space="preserve">Se ainda houver dúvidas, verifique o que precisa ser retomado em relação à leitura e compreensão </w:t>
            </w:r>
            <w:r w:rsidRPr="004553E0">
              <w:rPr>
                <w:highlight w:val="yellow"/>
              </w:rPr>
              <w:t>d</w:t>
            </w:r>
            <w:r>
              <w:rPr>
                <w:highlight w:val="yellow"/>
              </w:rPr>
              <w:t>o texto pelos</w:t>
            </w:r>
            <w:r w:rsidRPr="004553E0">
              <w:rPr>
                <w:highlight w:val="yellow"/>
              </w:rPr>
              <w:t xml:space="preserve"> alunos</w:t>
            </w:r>
            <w:r>
              <w:rPr>
                <w:highlight w:val="yellow"/>
              </w:rPr>
              <w:t>.</w:t>
            </w:r>
            <w:r>
              <w:t xml:space="preserve"> Reforce a necessidade de que, dependendo da situação, é preciso ler várias vezes um mesmo texto, </w:t>
            </w:r>
            <w:r>
              <w:rPr>
                <w:color w:val="313131"/>
                <w:lang w:val="en-US"/>
              </w:rPr>
              <w:t>de modo a</w:t>
            </w:r>
            <w:r w:rsidRPr="00DB43B8">
              <w:rPr>
                <w:color w:val="313131"/>
                <w:lang w:val="en-US"/>
              </w:rPr>
              <w:t xml:space="preserve"> compreender </w:t>
            </w:r>
            <w:r>
              <w:rPr>
                <w:color w:val="313131"/>
                <w:lang w:val="en-US"/>
              </w:rPr>
              <w:t xml:space="preserve">e assimilar </w:t>
            </w:r>
            <w:r w:rsidRPr="00DB43B8">
              <w:rPr>
                <w:color w:val="313131"/>
                <w:lang w:val="en-US"/>
              </w:rPr>
              <w:t>a maior q</w:t>
            </w:r>
            <w:r>
              <w:rPr>
                <w:color w:val="313131"/>
                <w:lang w:val="en-US"/>
              </w:rPr>
              <w:t>uantidade possível de informação, tendo em vista a ideia principal</w:t>
            </w:r>
            <w:r w:rsidRPr="00DB43B8">
              <w:rPr>
                <w:color w:val="313131"/>
                <w:lang w:val="en-US"/>
              </w:rPr>
              <w:t>;</w:t>
            </w:r>
            <w:r>
              <w:t xml:space="preserve"> </w:t>
            </w:r>
            <w:r>
              <w:rPr>
                <w:color w:val="313131"/>
                <w:lang w:val="en-US"/>
              </w:rPr>
              <w:t>as ideias secundárias</w:t>
            </w:r>
            <w:r w:rsidRPr="00DB43B8">
              <w:rPr>
                <w:color w:val="313131"/>
                <w:lang w:val="en-US"/>
              </w:rPr>
              <w:t>;</w:t>
            </w:r>
            <w:r>
              <w:t xml:space="preserve"> os </w:t>
            </w:r>
            <w:r w:rsidRPr="00DB43B8">
              <w:rPr>
                <w:color w:val="313131"/>
                <w:lang w:val="en-US"/>
              </w:rPr>
              <w:t>detalhes;</w:t>
            </w:r>
            <w:r>
              <w:t xml:space="preserve"> as </w:t>
            </w:r>
            <w:r>
              <w:rPr>
                <w:color w:val="313131"/>
                <w:lang w:val="en-US"/>
              </w:rPr>
              <w:t>informações apresentadas em</w:t>
            </w:r>
            <w:r w:rsidRPr="00DB43B8">
              <w:rPr>
                <w:color w:val="313131"/>
                <w:lang w:val="en-US"/>
              </w:rPr>
              <w:t xml:space="preserve"> dia</w:t>
            </w:r>
            <w:r>
              <w:rPr>
                <w:color w:val="313131"/>
                <w:lang w:val="en-US"/>
              </w:rPr>
              <w:t>gramas, ilustrações, tabelas, etc. Recomenda-se, ainda,</w:t>
            </w:r>
            <w:r w:rsidRPr="00DB43B8">
              <w:rPr>
                <w:color w:val="313131"/>
                <w:lang w:val="en-US"/>
              </w:rPr>
              <w:t xml:space="preserve"> que antes da leitura se faça uma </w:t>
            </w:r>
            <w:r>
              <w:rPr>
                <w:color w:val="313131"/>
                <w:lang w:val="en-US"/>
              </w:rPr>
              <w:t>discussão sobre o tema</w:t>
            </w:r>
            <w:r w:rsidRPr="00DB43B8">
              <w:rPr>
                <w:color w:val="313131"/>
                <w:lang w:val="en-US"/>
              </w:rPr>
              <w:t xml:space="preserve"> para </w:t>
            </w:r>
            <w:r>
              <w:rPr>
                <w:color w:val="313131"/>
                <w:lang w:val="en-US"/>
              </w:rPr>
              <w:t xml:space="preserve">levantar </w:t>
            </w:r>
            <w:r w:rsidRPr="00DB43B8">
              <w:rPr>
                <w:color w:val="313131"/>
                <w:lang w:val="en-US"/>
              </w:rPr>
              <w:t>os conhecimentos prévios existentes.</w:t>
            </w:r>
          </w:p>
        </w:tc>
      </w:tr>
    </w:tbl>
    <w:p w14:paraId="4B3F3CD4" w14:textId="77777777" w:rsidR="00374621" w:rsidRPr="008A7B1F" w:rsidRDefault="008A7B1F" w:rsidP="008A7B1F">
      <w:bookmarkStart w:id="0" w:name="_GoBack"/>
      <w:bookmarkEnd w:id="0"/>
    </w:p>
    <w:sectPr w:rsidR="00374621" w:rsidRPr="008A7B1F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OpenSans-Semibold">
    <w:altName w:val="Open Sans Semibold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Macintosh Word</Application>
  <DocSecurity>0</DocSecurity>
  <Lines>27</Lines>
  <Paragraphs>7</Paragraphs>
  <ScaleCrop>false</ScaleCrop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