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9107"/>
      </w:tblGrid>
      <w:tr w:rsidR="00245533" w14:paraId="0561DFC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A35540D" w14:textId="77777777" w:rsidR="00245533" w:rsidRPr="00A02B3A" w:rsidRDefault="00245533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4AE66FF5" w14:textId="77777777" w:rsidR="00245533" w:rsidRPr="00830E97" w:rsidRDefault="00245533" w:rsidP="00734225">
            <w:r w:rsidRPr="00830E97">
              <w:t>Língua Portuguesa</w:t>
            </w:r>
          </w:p>
        </w:tc>
      </w:tr>
      <w:tr w:rsidR="00245533" w14:paraId="240683D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6D36E21" w14:textId="77777777" w:rsidR="00245533" w:rsidRPr="00A02B3A" w:rsidRDefault="00245533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4834935F" w14:textId="77777777" w:rsidR="00245533" w:rsidRPr="00830E97" w:rsidRDefault="00245533" w:rsidP="00734225">
            <w:r>
              <w:t>4</w:t>
            </w:r>
            <w:r w:rsidRPr="00830E97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245533" w14:paraId="4459400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8FDCC1E" w14:textId="77777777" w:rsidR="00245533" w:rsidRPr="00A02B3A" w:rsidRDefault="00245533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2B8C6707" w14:textId="77777777" w:rsidR="00245533" w:rsidRDefault="00245533" w:rsidP="00734225">
            <w:pPr>
              <w:rPr>
                <w:color w:val="FF0000"/>
              </w:rPr>
            </w:pPr>
            <w:r>
              <w:t>Fábula; compreensão leitora.</w:t>
            </w:r>
          </w:p>
        </w:tc>
      </w:tr>
      <w:tr w:rsidR="00245533" w14:paraId="221DB37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EF90C47" w14:textId="77777777" w:rsidR="00245533" w:rsidRPr="00A02B3A" w:rsidRDefault="00245533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2358D630" w14:textId="77777777" w:rsidR="00245533" w:rsidRDefault="00245533" w:rsidP="00734225">
            <w:pPr>
              <w:rPr>
                <w:color w:val="FF0000"/>
              </w:rPr>
            </w:pPr>
            <w:r>
              <w:t>A ideia é verificar</w:t>
            </w:r>
            <w:r w:rsidRPr="00D33956">
              <w:t xml:space="preserve"> se os alunos reconhecem o gênero textual </w:t>
            </w:r>
            <w:r>
              <w:t>fábula, sua função sociocomunicativa e suas características</w:t>
            </w:r>
            <w:r w:rsidRPr="00D33956">
              <w:t>.</w:t>
            </w:r>
          </w:p>
        </w:tc>
      </w:tr>
      <w:tr w:rsidR="00245533" w14:paraId="3FC776F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87B0019" w14:textId="77777777" w:rsidR="00245533" w:rsidRPr="00A02B3A" w:rsidRDefault="00245533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51BFA270" w14:textId="77777777" w:rsidR="00245533" w:rsidRDefault="00245533" w:rsidP="00734225">
            <w:pPr>
              <w:rPr>
                <w:color w:val="FF0000"/>
              </w:rPr>
            </w:pPr>
            <w:r w:rsidRPr="00885AB4">
              <w:t xml:space="preserve">Reconhecer o gênero textual fábula, identificando seu objetivo que é o de </w:t>
            </w:r>
            <w:r>
              <w:t>criticar determinados valores da sociedade e</w:t>
            </w:r>
            <w:r w:rsidRPr="00885AB4">
              <w:t xml:space="preserve"> transmitir ensinamentos. Além disso, é importante</w:t>
            </w:r>
            <w:r>
              <w:t xml:space="preserve"> reconhecer as principais características do gênero em estudo e </w:t>
            </w:r>
            <w:r w:rsidRPr="00885AB4">
              <w:rPr>
                <w:color w:val="2D2A28"/>
              </w:rPr>
              <w:t>identificar informações explícitas e implícitas em texto narrativo.</w:t>
            </w:r>
          </w:p>
        </w:tc>
      </w:tr>
      <w:tr w:rsidR="00245533" w14:paraId="7A32B632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22C6248" w14:textId="77777777" w:rsidR="00245533" w:rsidRPr="00A02B3A" w:rsidRDefault="00245533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5BC361F6" w14:textId="77777777" w:rsidR="00245533" w:rsidRPr="005A11DB" w:rsidRDefault="00245533" w:rsidP="00734225">
            <w:pPr>
              <w:rPr>
                <w:sz w:val="28"/>
                <w:szCs w:val="28"/>
              </w:rPr>
            </w:pPr>
            <w:r w:rsidRPr="005A11DB">
              <w:rPr>
                <w:sz w:val="28"/>
                <w:szCs w:val="28"/>
              </w:rPr>
              <w:t>Leia o texto abaixo e responda às questões.</w:t>
            </w:r>
          </w:p>
          <w:p w14:paraId="7191F33B" w14:textId="77777777" w:rsidR="00245533" w:rsidRPr="005A11DB" w:rsidRDefault="00245533" w:rsidP="00734225">
            <w:pPr>
              <w:rPr>
                <w:sz w:val="28"/>
                <w:szCs w:val="28"/>
              </w:rPr>
            </w:pPr>
          </w:p>
          <w:p w14:paraId="072D089C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65B00AFB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14:paraId="2DA235DF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  <w:r w:rsidRPr="00885AB4">
              <w:rPr>
                <w:rFonts w:ascii="Times" w:hAnsi="Times"/>
                <w:b/>
                <w:bCs/>
                <w:sz w:val="28"/>
                <w:szCs w:val="28"/>
              </w:rPr>
              <w:t>O PASTORZINHO MENTIROSO</w:t>
            </w:r>
          </w:p>
          <w:p w14:paraId="42F97B10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" w:hAnsi="Times"/>
                <w:b/>
                <w:bCs/>
                <w:i/>
                <w:iCs/>
                <w:sz w:val="28"/>
                <w:szCs w:val="28"/>
              </w:rPr>
            </w:pPr>
            <w:r w:rsidRPr="00885AB4">
              <w:rPr>
                <w:rFonts w:ascii="Times" w:hAnsi="Times"/>
                <w:sz w:val="28"/>
                <w:szCs w:val="28"/>
              </w:rPr>
              <w:t>Esopo</w:t>
            </w:r>
          </w:p>
          <w:p w14:paraId="77F2E07D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rPr>
                <w:rFonts w:ascii="Times" w:hAnsi="Times"/>
                <w:sz w:val="28"/>
                <w:szCs w:val="28"/>
              </w:rPr>
            </w:pPr>
          </w:p>
          <w:p w14:paraId="3B9B06C8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Era uma vez um </w:t>
            </w:r>
            <w:r>
              <w:rPr>
                <w:rFonts w:ascii="Times" w:hAnsi="Times" w:cs="Helvetica"/>
                <w:sz w:val="28"/>
                <w:szCs w:val="28"/>
              </w:rPr>
              <w:t xml:space="preserve">Pastorzinho </w:t>
            </w:r>
            <w:r w:rsidRPr="00885AB4">
              <w:rPr>
                <w:rFonts w:ascii="Times" w:hAnsi="Times" w:cs="Helvetica"/>
                <w:sz w:val="28"/>
                <w:szCs w:val="28"/>
              </w:rPr>
              <w:t xml:space="preserve">que costumava levar o seu </w:t>
            </w:r>
            <w:hyperlink r:id="rId5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rebanho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de </w:t>
            </w:r>
            <w:hyperlink r:id="rId6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ovelhas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para a </w:t>
            </w:r>
            <w:hyperlink r:id="rId7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serra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a pastar. </w:t>
            </w:r>
          </w:p>
          <w:p w14:paraId="45600BBC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Como estava </w:t>
            </w:r>
            <w:hyperlink r:id="rId8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sozinho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durante todo o dia, aborrecia-se muito. Então, pensou numa </w:t>
            </w:r>
            <w:hyperlink r:id="rId9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maneira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de ter </w:t>
            </w:r>
            <w:hyperlink r:id="rId10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companhia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e de se </w:t>
            </w:r>
            <w:hyperlink r:id="rId11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divertir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um pouco. Voltou-se na direção da </w:t>
            </w:r>
            <w:hyperlink r:id="rId12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aldeia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e gritou: </w:t>
            </w:r>
          </w:p>
          <w:p w14:paraId="10AF066A" w14:textId="77777777" w:rsidR="00245533" w:rsidRPr="007947FD" w:rsidRDefault="00245533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Helvetica"/>
                <w:sz w:val="28"/>
                <w:szCs w:val="28"/>
              </w:rPr>
            </w:pPr>
            <w:r>
              <w:rPr>
                <w:rFonts w:ascii="Times" w:hAnsi="Times" w:cs="Helvetica"/>
                <w:sz w:val="28"/>
                <w:szCs w:val="28"/>
              </w:rPr>
              <w:t xml:space="preserve">           - </w:t>
            </w:r>
            <w:r w:rsidRPr="007947FD">
              <w:rPr>
                <w:rFonts w:ascii="Times" w:hAnsi="Times" w:cs="Helvetica"/>
                <w:sz w:val="28"/>
                <w:szCs w:val="28"/>
              </w:rPr>
              <w:t xml:space="preserve">Lobo! Lobo! </w:t>
            </w:r>
          </w:p>
          <w:p w14:paraId="2595BF31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Times" w:hAnsi="Times" w:cs="Helvetica"/>
                <w:sz w:val="28"/>
                <w:szCs w:val="28"/>
              </w:rPr>
            </w:pPr>
            <w:r w:rsidRPr="007041F4">
              <w:rPr>
                <w:rFonts w:ascii="Times" w:hAnsi="Times" w:cs="Helvetica"/>
                <w:sz w:val="28"/>
                <w:szCs w:val="28"/>
              </w:rPr>
              <w:t xml:space="preserve">Os </w:t>
            </w:r>
            <w:hyperlink r:id="rId13" w:history="1">
              <w:r w:rsidRPr="007041F4">
                <w:rPr>
                  <w:rFonts w:ascii="Times" w:hAnsi="Times" w:cs="Helvetica"/>
                  <w:sz w:val="28"/>
                  <w:szCs w:val="28"/>
                </w:rPr>
                <w:t>camponeses</w:t>
              </w:r>
            </w:hyperlink>
            <w:r w:rsidRPr="007041F4">
              <w:rPr>
                <w:rFonts w:ascii="Times" w:hAnsi="Times" w:cs="Helvetica"/>
                <w:sz w:val="28"/>
                <w:szCs w:val="28"/>
              </w:rPr>
              <w:t xml:space="preserve"> correram em seu </w:t>
            </w:r>
            <w:hyperlink r:id="rId14" w:history="1">
              <w:r w:rsidRPr="007041F4">
                <w:rPr>
                  <w:rFonts w:ascii="Times" w:hAnsi="Times" w:cs="Helvetica"/>
                  <w:sz w:val="28"/>
                  <w:szCs w:val="28"/>
                </w:rPr>
                <w:t>auxílio</w:t>
              </w:r>
            </w:hyperlink>
            <w:r w:rsidRPr="007041F4">
              <w:rPr>
                <w:rFonts w:ascii="Times" w:hAnsi="Times" w:cs="Helvetica"/>
                <w:sz w:val="28"/>
                <w:szCs w:val="28"/>
              </w:rPr>
              <w:t xml:space="preserve">. Não gostaram da </w:t>
            </w:r>
            <w:hyperlink r:id="rId15" w:history="1">
              <w:r w:rsidRPr="007041F4">
                <w:rPr>
                  <w:rFonts w:ascii="Times" w:hAnsi="Times" w:cs="Helvetica"/>
                  <w:sz w:val="28"/>
                  <w:szCs w:val="28"/>
                </w:rPr>
                <w:t>graça</w:t>
              </w:r>
            </w:hyperlink>
            <w:r w:rsidRPr="007041F4">
              <w:rPr>
                <w:rFonts w:ascii="Times" w:hAnsi="Times" w:cs="Helvetica"/>
                <w:sz w:val="28"/>
                <w:szCs w:val="28"/>
              </w:rPr>
              <w:t xml:space="preserve">, mas </w:t>
            </w:r>
          </w:p>
          <w:p w14:paraId="7CD4747E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Helvetica"/>
                <w:sz w:val="28"/>
                <w:szCs w:val="28"/>
              </w:rPr>
            </w:pPr>
            <w:r w:rsidRPr="007041F4">
              <w:rPr>
                <w:rFonts w:ascii="Times" w:hAnsi="Times" w:cs="Helvetica"/>
                <w:sz w:val="28"/>
                <w:szCs w:val="28"/>
              </w:rPr>
              <w:t>alguns del</w:t>
            </w:r>
            <w:r>
              <w:rPr>
                <w:rFonts w:ascii="Times" w:hAnsi="Times" w:cs="Helvetica"/>
                <w:sz w:val="28"/>
                <w:szCs w:val="28"/>
              </w:rPr>
              <w:t>es acabaram por ficar junto do P</w:t>
            </w:r>
            <w:r w:rsidRPr="007041F4">
              <w:rPr>
                <w:rFonts w:ascii="Times" w:hAnsi="Times" w:cs="Helvetica"/>
                <w:sz w:val="28"/>
                <w:szCs w:val="28"/>
              </w:rPr>
              <w:t xml:space="preserve">astor por algum tempo. </w:t>
            </w:r>
            <w:r w:rsidRPr="00885AB4">
              <w:rPr>
                <w:rFonts w:ascii="Times" w:hAnsi="Times" w:cs="Helvetica"/>
                <w:sz w:val="28"/>
                <w:szCs w:val="28"/>
              </w:rPr>
              <w:t xml:space="preserve">O rapaz ficou tão contente que repetiu várias vezes a façanha. </w:t>
            </w:r>
          </w:p>
          <w:p w14:paraId="7D8600BA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Alguns dias depois, um </w:t>
            </w:r>
            <w:r>
              <w:t xml:space="preserve">Lobo </w:t>
            </w:r>
            <w:r w:rsidRPr="00885AB4">
              <w:rPr>
                <w:rFonts w:ascii="Times" w:hAnsi="Times" w:cs="Helvetica"/>
                <w:sz w:val="28"/>
                <w:szCs w:val="28"/>
              </w:rPr>
              <w:t xml:space="preserve">saiu da </w:t>
            </w:r>
            <w:hyperlink r:id="rId16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floresta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e</w:t>
            </w:r>
            <w:r>
              <w:rPr>
                <w:rFonts w:ascii="Times" w:hAnsi="Times" w:cs="Helvetica"/>
                <w:sz w:val="28"/>
                <w:szCs w:val="28"/>
              </w:rPr>
              <w:t xml:space="preserve"> atacou o rebanho. O rapaz</w:t>
            </w:r>
            <w:r w:rsidRPr="00885AB4">
              <w:rPr>
                <w:rFonts w:ascii="Times" w:hAnsi="Times" w:cs="Helvetica"/>
                <w:sz w:val="28"/>
                <w:szCs w:val="28"/>
              </w:rPr>
              <w:t xml:space="preserve"> pediu </w:t>
            </w:r>
            <w:hyperlink r:id="rId17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ajuda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, </w:t>
            </w:r>
            <w:hyperlink r:id="rId18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gritando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ainda mais alto do que costumava fazer: </w:t>
            </w:r>
          </w:p>
          <w:p w14:paraId="18D6E29F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" w:hAnsi="Times" w:cs="Helvetica"/>
                <w:sz w:val="28"/>
                <w:szCs w:val="28"/>
              </w:rPr>
            </w:pPr>
            <w:r>
              <w:rPr>
                <w:rFonts w:ascii="Times" w:hAnsi="Times" w:cs="Helvetica"/>
                <w:sz w:val="28"/>
                <w:szCs w:val="28"/>
              </w:rPr>
              <w:t>- Lobo! Lobo!</w:t>
            </w:r>
          </w:p>
          <w:p w14:paraId="06C0BBC4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Como os camponeses já tinham sido enganados várias vezes, pensaram que era mais uma </w:t>
            </w:r>
            <w:hyperlink r:id="rId19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brincadeira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e não o foram ajudar. </w:t>
            </w:r>
            <w:r>
              <w:rPr>
                <w:rFonts w:ascii="Times" w:hAnsi="Times" w:cs="Helvetica"/>
                <w:sz w:val="28"/>
                <w:szCs w:val="28"/>
              </w:rPr>
              <w:t>O L</w:t>
            </w:r>
            <w:r w:rsidRPr="00885AB4">
              <w:rPr>
                <w:rFonts w:ascii="Times" w:hAnsi="Times" w:cs="Helvetica"/>
                <w:sz w:val="28"/>
                <w:szCs w:val="28"/>
              </w:rPr>
              <w:t xml:space="preserve">obo pode encher a </w:t>
            </w:r>
            <w:hyperlink r:id="rId20" w:history="1">
              <w:r w:rsidRPr="00885AB4">
                <w:rPr>
                  <w:rFonts w:ascii="Times" w:hAnsi="Times" w:cs="Helvetica"/>
                  <w:sz w:val="28"/>
                  <w:szCs w:val="28"/>
                </w:rPr>
                <w:t>barriga</w:t>
              </w:r>
            </w:hyperlink>
            <w:r w:rsidRPr="00885AB4">
              <w:rPr>
                <w:rFonts w:ascii="Times" w:hAnsi="Times" w:cs="Helvetica"/>
                <w:sz w:val="28"/>
                <w:szCs w:val="28"/>
              </w:rPr>
              <w:t xml:space="preserve"> à vontade porque ninguém o impediu. </w:t>
            </w:r>
          </w:p>
          <w:p w14:paraId="2AF0050D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" w:hAnsi="Times" w:cs="Helvetica"/>
                <w:sz w:val="28"/>
                <w:szCs w:val="28"/>
              </w:rPr>
            </w:pPr>
            <w:r w:rsidRPr="00885AB4">
              <w:rPr>
                <w:rFonts w:ascii="Times" w:hAnsi="Times" w:cs="Helvetica"/>
                <w:sz w:val="28"/>
                <w:szCs w:val="28"/>
              </w:rPr>
              <w:t xml:space="preserve">Quando regressou à aldeia, o rapaz queixou-se amargamente, mas o homem mais velho e sábio da aldeia respondeu-lhe: </w:t>
            </w:r>
          </w:p>
          <w:p w14:paraId="54FE9C10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" w:hAnsi="Times" w:cs="Helvetica"/>
                <w:sz w:val="28"/>
                <w:szCs w:val="28"/>
              </w:rPr>
            </w:pPr>
            <w:r>
              <w:rPr>
                <w:rFonts w:ascii="Times" w:hAnsi="Times" w:cs="Helvetica"/>
                <w:sz w:val="28"/>
                <w:szCs w:val="28"/>
              </w:rPr>
              <w:t xml:space="preserve">- </w:t>
            </w:r>
            <w:r w:rsidRPr="00885AB4">
              <w:rPr>
                <w:rFonts w:ascii="Times" w:hAnsi="Times" w:cs="Helvetica"/>
                <w:sz w:val="28"/>
                <w:szCs w:val="28"/>
              </w:rPr>
              <w:t>Na boca do mentiroso, o certo é duvidoso</w:t>
            </w:r>
            <w:r>
              <w:rPr>
                <w:rFonts w:ascii="Times" w:hAnsi="Times" w:cs="Helvetica"/>
                <w:sz w:val="28"/>
                <w:szCs w:val="28"/>
              </w:rPr>
              <w:t>.</w:t>
            </w:r>
            <w:r w:rsidRPr="00885AB4">
              <w:rPr>
                <w:rFonts w:ascii="Times" w:hAnsi="Times"/>
                <w:sz w:val="28"/>
                <w:szCs w:val="28"/>
              </w:rPr>
              <w:t>   </w:t>
            </w:r>
          </w:p>
          <w:p w14:paraId="46B5F192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262626"/>
              </w:rPr>
            </w:pPr>
          </w:p>
          <w:p w14:paraId="4D014D1F" w14:textId="77777777" w:rsidR="00245533" w:rsidRPr="007041F4" w:rsidRDefault="00245533" w:rsidP="0073422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7041F4">
              <w:rPr>
                <w:sz w:val="20"/>
                <w:szCs w:val="20"/>
              </w:rPr>
              <w:t>Disponível em:</w:t>
            </w:r>
            <w:r w:rsidRPr="007041F4">
              <w:rPr>
                <w:b/>
                <w:sz w:val="20"/>
                <w:szCs w:val="20"/>
              </w:rPr>
              <w:t xml:space="preserve"> </w:t>
            </w:r>
            <w:hyperlink r:id="rId21" w:history="1">
              <w:r w:rsidRPr="007041F4">
                <w:rPr>
                  <w:rStyle w:val="Hyperlink"/>
                  <w:b w:val="0"/>
                  <w:sz w:val="20"/>
                  <w:szCs w:val="20"/>
                </w:rPr>
                <w:t>http://www.fabulasecontos.com/o-pastor-mentiroso/</w:t>
              </w:r>
            </w:hyperlink>
            <w:r w:rsidRPr="007041F4">
              <w:rPr>
                <w:b/>
                <w:sz w:val="20"/>
                <w:szCs w:val="20"/>
              </w:rPr>
              <w:t>.</w:t>
            </w:r>
            <w:r w:rsidRPr="007041F4">
              <w:rPr>
                <w:sz w:val="20"/>
                <w:szCs w:val="20"/>
              </w:rPr>
              <w:t xml:space="preserve"> Acesso em: 10 jul.2017.</w:t>
            </w:r>
          </w:p>
          <w:p w14:paraId="45F88B5B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rPr>
                <w:b/>
                <w:color w:val="262626"/>
              </w:rPr>
            </w:pPr>
          </w:p>
          <w:p w14:paraId="6B070DE1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a) Esse texto é uma fábula. Qual é o seu propósito: convencer, informar ou transmitir um ensinamento?</w:t>
            </w:r>
          </w:p>
          <w:p w14:paraId="08AC5931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___________________________________________________________________</w:t>
            </w:r>
          </w:p>
          <w:p w14:paraId="56E6685E" w14:textId="77777777" w:rsidR="00245533" w:rsidRPr="00885AB4" w:rsidRDefault="00245533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92929"/>
              </w:rPr>
            </w:pPr>
          </w:p>
          <w:p w14:paraId="603EC77F" w14:textId="77777777" w:rsidR="00245533" w:rsidRPr="00885AB4" w:rsidRDefault="00245533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92929"/>
              </w:rPr>
            </w:pPr>
            <w:r w:rsidRPr="00885AB4">
              <w:rPr>
                <w:color w:val="292929"/>
              </w:rPr>
              <w:t xml:space="preserve">b) Para </w:t>
            </w:r>
            <w:r>
              <w:rPr>
                <w:color w:val="292929"/>
              </w:rPr>
              <w:t>ter companhia</w:t>
            </w:r>
            <w:r w:rsidRPr="00885AB4">
              <w:rPr>
                <w:color w:val="292929"/>
              </w:rPr>
              <w:t>, enquanto as ovelhas pastavam, o que o pastorzinho costumava fazer?</w:t>
            </w:r>
          </w:p>
          <w:p w14:paraId="63783BCF" w14:textId="77777777" w:rsidR="00245533" w:rsidRPr="00885AB4" w:rsidRDefault="00245533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92929"/>
              </w:rPr>
            </w:pPr>
            <w:r w:rsidRPr="00885AB4">
              <w:rPr>
                <w:color w:val="292929"/>
              </w:rPr>
              <w:t>___________________________________________________________________</w:t>
            </w:r>
          </w:p>
          <w:p w14:paraId="169B6AE3" w14:textId="77777777" w:rsidR="00245533" w:rsidRPr="00885AB4" w:rsidRDefault="00245533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color w:val="292929"/>
              </w:rPr>
            </w:pPr>
            <w:r w:rsidRPr="00885AB4">
              <w:rPr>
                <w:color w:val="292929"/>
              </w:rPr>
              <w:t>___________________________________________________________________</w:t>
            </w:r>
          </w:p>
          <w:p w14:paraId="63605583" w14:textId="77777777" w:rsidR="00245533" w:rsidRPr="007F3CDA" w:rsidRDefault="00245533" w:rsidP="00734225"/>
          <w:p w14:paraId="01BD74A3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 xml:space="preserve">c) Quando o rapaz gritou por ajuda </w:t>
            </w:r>
            <w:r>
              <w:t xml:space="preserve">de verdade </w:t>
            </w:r>
            <w:r w:rsidRPr="00885AB4">
              <w:t xml:space="preserve">aos camponeses, o que </w:t>
            </w:r>
            <w:r w:rsidRPr="00885AB4">
              <w:lastRenderedPageBreak/>
              <w:t>aconteceu?</w:t>
            </w:r>
          </w:p>
          <w:p w14:paraId="5C302FDC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___________________________________________________________________</w:t>
            </w:r>
          </w:p>
          <w:p w14:paraId="3FA8EFEE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___________________________________________________________________</w:t>
            </w:r>
          </w:p>
          <w:p w14:paraId="4F09423F" w14:textId="77777777" w:rsidR="00245533" w:rsidRDefault="00245533" w:rsidP="00734225"/>
          <w:p w14:paraId="313F3AFC" w14:textId="77777777" w:rsidR="00245533" w:rsidRDefault="00245533" w:rsidP="00734225">
            <w:r>
              <w:t>d) Quais foram as consequências da atitude do rapaz para ele próprio?</w:t>
            </w:r>
          </w:p>
          <w:p w14:paraId="61C6B60E" w14:textId="77777777" w:rsidR="00245533" w:rsidRDefault="00245533" w:rsidP="00734225">
            <w:r>
              <w:t>___________________________________________________________________</w:t>
            </w:r>
          </w:p>
          <w:p w14:paraId="1F430F21" w14:textId="77777777" w:rsidR="00245533" w:rsidRDefault="00245533" w:rsidP="00734225">
            <w:r>
              <w:t>___________________________________________________________________</w:t>
            </w:r>
          </w:p>
          <w:p w14:paraId="6AA828DF" w14:textId="77777777" w:rsidR="00245533" w:rsidRPr="00885AB4" w:rsidRDefault="00245533" w:rsidP="00734225"/>
          <w:p w14:paraId="5034E294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  <w:r w:rsidRPr="00885AB4">
              <w:t xml:space="preserve">) Qual </w:t>
            </w:r>
            <w:r>
              <w:t>frase melhor representa o</w:t>
            </w:r>
            <w:r w:rsidRPr="00885AB4">
              <w:t xml:space="preserve"> principal ensinamento da história?</w:t>
            </w:r>
          </w:p>
          <w:p w14:paraId="17E5335E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(    ) Mentir é divertido.</w:t>
            </w:r>
          </w:p>
          <w:p w14:paraId="4EF04A54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(    ) Os animais devem ser bem tratados.</w:t>
            </w:r>
          </w:p>
          <w:p w14:paraId="736066A8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(    ) Sempre devemos dizer a verdade.</w:t>
            </w:r>
          </w:p>
          <w:p w14:paraId="544F3BAF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0"/>
                <w:szCs w:val="20"/>
              </w:rPr>
            </w:pPr>
            <w:r w:rsidRPr="00885AB4">
              <w:t>(    ) A união faz a força.</w:t>
            </w:r>
          </w:p>
          <w:p w14:paraId="7EB17DC4" w14:textId="77777777" w:rsidR="00245533" w:rsidRPr="00885AB4" w:rsidRDefault="00245533" w:rsidP="00734225">
            <w:pPr>
              <w:jc w:val="both"/>
              <w:rPr>
                <w:color w:val="262626"/>
              </w:rPr>
            </w:pPr>
          </w:p>
        </w:tc>
      </w:tr>
      <w:tr w:rsidR="00245533" w14:paraId="40212D1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6848EE2" w14:textId="77777777" w:rsidR="00245533" w:rsidRPr="00A02B3A" w:rsidRDefault="00245533" w:rsidP="00734225">
            <w:pPr>
              <w:rPr>
                <w:b/>
              </w:rPr>
            </w:pPr>
            <w:r>
              <w:rPr>
                <w:b/>
              </w:rPr>
              <w:lastRenderedPageBreak/>
              <w:t>Gabarito</w:t>
            </w:r>
          </w:p>
        </w:tc>
        <w:tc>
          <w:tcPr>
            <w:tcW w:w="9214" w:type="dxa"/>
          </w:tcPr>
          <w:p w14:paraId="266A2B2D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a) Transmitir um ensinamento.</w:t>
            </w:r>
          </w:p>
          <w:p w14:paraId="5207243B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 w:rsidRPr="00885AB4">
              <w:t>b) Costumava gritar que um lobo estava se aproximando do rebanho para que os camponeses da aldeia viessem em seu auxílio, divertindo-se muito com isso.</w:t>
            </w:r>
          </w:p>
          <w:p w14:paraId="7705BED3" w14:textId="77777777" w:rsidR="00245533" w:rsidRDefault="00245533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885AB4">
              <w:t xml:space="preserve">c) Os camponeses pensaram que era mais uma </w:t>
            </w:r>
            <w:hyperlink r:id="rId22" w:history="1">
              <w:r w:rsidRPr="00885AB4">
                <w:t>brincadeira</w:t>
              </w:r>
            </w:hyperlink>
            <w:r w:rsidRPr="00885AB4">
              <w:t xml:space="preserve"> e não o foram ajudar. </w:t>
            </w:r>
          </w:p>
          <w:p w14:paraId="3276AB3A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d) Os camponeses deixaram de confiar nele e não o ajudaram quando ele realmente precisou, por isso, o lobo comeu muitas de suas ovelhas.</w:t>
            </w:r>
          </w:p>
          <w:p w14:paraId="0D938C3E" w14:textId="77777777" w:rsidR="00245533" w:rsidRPr="00885AB4" w:rsidRDefault="00245533" w:rsidP="00734225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  <w:r w:rsidRPr="00885AB4">
              <w:t>) Sempre devemos dizer a verdade.</w:t>
            </w:r>
          </w:p>
          <w:p w14:paraId="7077D487" w14:textId="77777777" w:rsidR="00245533" w:rsidRPr="00885AB4" w:rsidRDefault="00245533" w:rsidP="00734225">
            <w:pPr>
              <w:jc w:val="both"/>
              <w:rPr>
                <w:color w:val="262626"/>
              </w:rPr>
            </w:pPr>
          </w:p>
        </w:tc>
      </w:tr>
      <w:tr w:rsidR="00245533" w14:paraId="754C48A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3CC84EE" w14:textId="77777777" w:rsidR="00245533" w:rsidRDefault="00245533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68147EAB" w14:textId="77777777" w:rsidR="00245533" w:rsidRPr="00885AB4" w:rsidRDefault="00245533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885AB4">
              <w:rPr>
                <w:color w:val="262626"/>
              </w:rPr>
              <w:t xml:space="preserve">A </w:t>
            </w:r>
            <w:r w:rsidRPr="00A514BF">
              <w:rPr>
                <w:color w:val="262626"/>
              </w:rPr>
              <w:t xml:space="preserve">utilização das fábulas, como recurso didático, é um instrumento valioso para a formação de atitudes e valores nas crianças, bem como a valorização da construção e reconstrução de conhecimentos, de maneira significativa e prazerosa. NELLY COELHO (2000, p.165) caracteriza a fábula como </w:t>
            </w:r>
            <w:r w:rsidRPr="001B525E">
              <w:t>“narrativa (de natureza simbólica) de uma situação vivida por animais que alude a uma situação humana e tem por objetivo transmitir certa moralidade”</w:t>
            </w:r>
            <w:r w:rsidRPr="001B525E">
              <w:rPr>
                <w:rFonts w:ascii="Times New Roman" w:hAnsi="Times New Roman" w:cs="Times New Roman"/>
              </w:rPr>
              <w:t>.</w:t>
            </w:r>
            <w:r>
              <w:rPr>
                <w:color w:val="262626"/>
              </w:rPr>
              <w:t xml:space="preserve"> </w:t>
            </w:r>
            <w:r w:rsidRPr="003C2906">
              <w:t>As fábulas podem ser consideradas estratégias importantes, pois podem fazer com que o aluno tenha maior interesse pela leitura e, consequentemente</w:t>
            </w:r>
            <w:r>
              <w:t>,</w:t>
            </w:r>
            <w:r w:rsidRPr="003C2906">
              <w:t xml:space="preserve"> pela escrita.</w:t>
            </w:r>
            <w:r w:rsidRPr="00484F37">
              <w:t xml:space="preserve"> </w:t>
            </w:r>
            <w:r w:rsidRPr="00117508">
              <w:rPr>
                <w:color w:val="292929"/>
              </w:rPr>
              <w:t xml:space="preserve">Explore o sentido da moral da história nas fábulas e o uso dos ditados populares no cotidiano. Uma sugestão é escrever os provérbios em fichas móveis ou em um cartaz e questionar em que momento e em que situação eles são usados, o que se quer dizer com cada um deles, etc. Os alunos poderão perceber que a mesma moral pode ser usada em mais de uma história e que esta mensagem precisa ser decifrada e compreendida pelo leitor. </w:t>
            </w:r>
            <w:r>
              <w:rPr>
                <w:color w:val="292929"/>
              </w:rPr>
              <w:t>O</w:t>
            </w:r>
            <w:r w:rsidRPr="00F93EB4">
              <w:rPr>
                <w:color w:val="292929"/>
              </w:rPr>
              <w:t>utra</w:t>
            </w:r>
            <w:r w:rsidRPr="00117508">
              <w:rPr>
                <w:color w:val="292929"/>
              </w:rPr>
              <w:t xml:space="preserve"> sugestão é separar </w:t>
            </w:r>
            <w:r>
              <w:rPr>
                <w:color w:val="292929"/>
              </w:rPr>
              <w:t xml:space="preserve">as morais e </w:t>
            </w:r>
            <w:r w:rsidRPr="00117508">
              <w:rPr>
                <w:color w:val="292929"/>
              </w:rPr>
              <w:t>os provérbios em duas ou três partes, misturar as partes e pedir aos alunos para que montem as frases inteiras</w:t>
            </w:r>
            <w:r>
              <w:rPr>
                <w:color w:val="292929"/>
              </w:rPr>
              <w:t>, considerando o sentido produzido ao unir as partes</w:t>
            </w:r>
            <w:r w:rsidRPr="00117508">
              <w:rPr>
                <w:color w:val="292929"/>
              </w:rPr>
              <w:t>.</w:t>
            </w:r>
          </w:p>
        </w:tc>
      </w:tr>
      <w:tr w:rsidR="00245533" w14:paraId="70FEC2AA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A8C030A" w14:textId="77777777" w:rsidR="00245533" w:rsidRDefault="00245533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214" w:type="dxa"/>
          </w:tcPr>
          <w:p w14:paraId="385D5E7D" w14:textId="77777777" w:rsidR="00245533" w:rsidRPr="00885AB4" w:rsidRDefault="00245533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</w:pPr>
            <w:r w:rsidRPr="00117508">
              <w:rPr>
                <w:color w:val="262626"/>
              </w:rPr>
              <w:t xml:space="preserve">É essencial retomar atividades com textos de gêneros diversos, destacando e comparando as diferentes </w:t>
            </w:r>
            <w:r>
              <w:rPr>
                <w:color w:val="262626"/>
              </w:rPr>
              <w:t>funções sociocomunicativas</w:t>
            </w:r>
            <w:r w:rsidRPr="00117508">
              <w:rPr>
                <w:color w:val="262626"/>
              </w:rPr>
              <w:t>: entreter, transmitir valores, discutir questões polêmicas de relevância social, apresentar instruções de montagem, orientar o preparo de um prato, apresentar informações sobre um fato histórico ou anunciar um produto a ser vendido, entre outras. Em especial, com relação às fábulas, p</w:t>
            </w:r>
            <w:r w:rsidRPr="00117508">
              <w:rPr>
                <w:color w:val="292929"/>
              </w:rPr>
              <w:t>roponha que os alunos pesquisem e tragam para a sala de aula textos desse gênero, leiam e analisem os ensinamentos que estão sendo transmitidos e</w:t>
            </w:r>
            <w:r>
              <w:rPr>
                <w:color w:val="292929"/>
              </w:rPr>
              <w:t>,</w:t>
            </w:r>
            <w:r w:rsidRPr="00117508">
              <w:rPr>
                <w:color w:val="292929"/>
              </w:rPr>
              <w:t xml:space="preserve"> se for o caso, realizem representações teatrais </w:t>
            </w:r>
            <w:r>
              <w:rPr>
                <w:color w:val="292929"/>
              </w:rPr>
              <w:t>a partir</w:t>
            </w:r>
            <w:r w:rsidRPr="00F93EB4">
              <w:rPr>
                <w:color w:val="292929"/>
              </w:rPr>
              <w:t xml:space="preserve"> </w:t>
            </w:r>
            <w:r w:rsidRPr="00117508">
              <w:rPr>
                <w:color w:val="292929"/>
              </w:rPr>
              <w:t xml:space="preserve">de </w:t>
            </w:r>
            <w:r>
              <w:rPr>
                <w:color w:val="292929"/>
              </w:rPr>
              <w:t>alguns</w:t>
            </w:r>
            <w:r w:rsidRPr="00F93EB4">
              <w:rPr>
                <w:color w:val="292929"/>
              </w:rPr>
              <w:t xml:space="preserve"> </w:t>
            </w:r>
            <w:r>
              <w:rPr>
                <w:color w:val="292929"/>
              </w:rPr>
              <w:t xml:space="preserve">desses </w:t>
            </w:r>
            <w:r w:rsidRPr="00F93EB4">
              <w:rPr>
                <w:color w:val="292929"/>
              </w:rPr>
              <w:t>texto</w:t>
            </w:r>
            <w:r>
              <w:rPr>
                <w:color w:val="292929"/>
              </w:rPr>
              <w:t>s</w:t>
            </w:r>
            <w:r w:rsidRPr="00117508">
              <w:rPr>
                <w:color w:val="292929"/>
              </w:rPr>
              <w:t>.</w:t>
            </w:r>
          </w:p>
        </w:tc>
      </w:tr>
    </w:tbl>
    <w:p w14:paraId="4B3F3CD4" w14:textId="77777777" w:rsidR="00374621" w:rsidRPr="00245533" w:rsidRDefault="00245533" w:rsidP="00245533">
      <w:bookmarkStart w:id="0" w:name="_GoBack"/>
      <w:bookmarkEnd w:id="0"/>
    </w:p>
    <w:sectPr w:rsidR="00374621" w:rsidRPr="00245533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5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241CCB"/>
    <w:rsid w:val="00245533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7B2FDC"/>
    <w:rsid w:val="00837186"/>
    <w:rsid w:val="00895307"/>
    <w:rsid w:val="008A4479"/>
    <w:rsid w:val="008A448D"/>
    <w:rsid w:val="008A7888"/>
    <w:rsid w:val="008B6AD2"/>
    <w:rsid w:val="008F4C30"/>
    <w:rsid w:val="009325E2"/>
    <w:rsid w:val="009821EA"/>
    <w:rsid w:val="00A26E61"/>
    <w:rsid w:val="00A65354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t.wikipedia.org/wiki/Maneira" TargetMode="External"/><Relationship Id="rId20" Type="http://schemas.openxmlformats.org/officeDocument/2006/relationships/hyperlink" Target="https://pt.wikipedia.org/wiki/Barriga" TargetMode="External"/><Relationship Id="rId21" Type="http://schemas.openxmlformats.org/officeDocument/2006/relationships/hyperlink" Target="http://www.fabulasecontos.com/o-pastor-mentiroso/" TargetMode="External"/><Relationship Id="rId22" Type="http://schemas.openxmlformats.org/officeDocument/2006/relationships/hyperlink" Target="https://pt.wikipedia.org/wiki/Brincadeira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pt.wikipedia.org/wiki/Companhia" TargetMode="External"/><Relationship Id="rId11" Type="http://schemas.openxmlformats.org/officeDocument/2006/relationships/hyperlink" Target="https://pt.wikipedia.org/wiki/Entretenimento" TargetMode="External"/><Relationship Id="rId12" Type="http://schemas.openxmlformats.org/officeDocument/2006/relationships/hyperlink" Target="https://pt.wikipedia.org/wiki/Aldeia" TargetMode="External"/><Relationship Id="rId13" Type="http://schemas.openxmlformats.org/officeDocument/2006/relationships/hyperlink" Target="https://pt.wikipedia.org/wiki/Campon%C3%AAs" TargetMode="External"/><Relationship Id="rId14" Type="http://schemas.openxmlformats.org/officeDocument/2006/relationships/hyperlink" Target="https://pt.wikipedia.org/wiki/Aux%C3%ADlio" TargetMode="External"/><Relationship Id="rId15" Type="http://schemas.openxmlformats.org/officeDocument/2006/relationships/hyperlink" Target="https://pt.wikipedia.org/wiki/Gra%C3%A7a" TargetMode="External"/><Relationship Id="rId16" Type="http://schemas.openxmlformats.org/officeDocument/2006/relationships/hyperlink" Target="https://pt.wikipedia.org/wiki/Floresta" TargetMode="External"/><Relationship Id="rId17" Type="http://schemas.openxmlformats.org/officeDocument/2006/relationships/hyperlink" Target="https://pt.wikipedia.org/wiki/Ajuda" TargetMode="External"/><Relationship Id="rId18" Type="http://schemas.openxmlformats.org/officeDocument/2006/relationships/hyperlink" Target="https://pt.wikipedia.org/wiki/Grito" TargetMode="External"/><Relationship Id="rId19" Type="http://schemas.openxmlformats.org/officeDocument/2006/relationships/hyperlink" Target="https://pt.wikipedia.org/wiki/Brincadeir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t.wikipedia.org/wiki/Rebanho" TargetMode="External"/><Relationship Id="rId6" Type="http://schemas.openxmlformats.org/officeDocument/2006/relationships/hyperlink" Target="https://pt.wikipedia.org/wiki/Ovelha" TargetMode="External"/><Relationship Id="rId7" Type="http://schemas.openxmlformats.org/officeDocument/2006/relationships/hyperlink" Target="https://pt.wikipedia.org/wiki/Serra" TargetMode="External"/><Relationship Id="rId8" Type="http://schemas.openxmlformats.org/officeDocument/2006/relationships/hyperlink" Target="https://pt.wikipedia.org/wiki/Sozin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5210</Characters>
  <Application>Microsoft Macintosh Word</Application>
  <DocSecurity>0</DocSecurity>
  <Lines>43</Lines>
  <Paragraphs>12</Paragraphs>
  <ScaleCrop>false</ScaleCrop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2017-12-16T23:49:00Z</dcterms:created>
  <dcterms:modified xsi:type="dcterms:W3CDTF">2017-12-16T23:49:00Z</dcterms:modified>
</cp:coreProperties>
</file>