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735571" w14:paraId="6FCDD912" w14:textId="77777777" w:rsidTr="00EB66E0">
        <w:tc>
          <w:tcPr>
            <w:tcW w:w="3539" w:type="dxa"/>
            <w:shd w:val="clear" w:color="auto" w:fill="FFFF00"/>
          </w:tcPr>
          <w:p w14:paraId="0C6D1DFC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Disciplina</w:t>
            </w:r>
          </w:p>
        </w:tc>
        <w:tc>
          <w:tcPr>
            <w:tcW w:w="6379" w:type="dxa"/>
          </w:tcPr>
          <w:p w14:paraId="512411DB" w14:textId="77777777" w:rsidR="00735571" w:rsidRDefault="00735571" w:rsidP="00EB66E0">
            <w:r>
              <w:t>Ciências</w:t>
            </w:r>
          </w:p>
        </w:tc>
      </w:tr>
      <w:tr w:rsidR="00735571" w14:paraId="1805D74A" w14:textId="77777777" w:rsidTr="00EB66E0">
        <w:tc>
          <w:tcPr>
            <w:tcW w:w="3539" w:type="dxa"/>
            <w:shd w:val="clear" w:color="auto" w:fill="FFFF00"/>
          </w:tcPr>
          <w:p w14:paraId="470D7190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Ano</w:t>
            </w:r>
          </w:p>
        </w:tc>
        <w:tc>
          <w:tcPr>
            <w:tcW w:w="6379" w:type="dxa"/>
          </w:tcPr>
          <w:p w14:paraId="69CA7C0C" w14:textId="77777777" w:rsidR="00735571" w:rsidRDefault="00735571" w:rsidP="00EB66E0">
            <w:r>
              <w:t>3º ano</w:t>
            </w:r>
          </w:p>
        </w:tc>
      </w:tr>
      <w:tr w:rsidR="00735571" w14:paraId="6619A2F7" w14:textId="77777777" w:rsidTr="00EB66E0">
        <w:tc>
          <w:tcPr>
            <w:tcW w:w="3539" w:type="dxa"/>
            <w:shd w:val="clear" w:color="auto" w:fill="FFFF00"/>
          </w:tcPr>
          <w:p w14:paraId="3321002F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Conteúdo</w:t>
            </w:r>
          </w:p>
        </w:tc>
        <w:tc>
          <w:tcPr>
            <w:tcW w:w="6379" w:type="dxa"/>
          </w:tcPr>
          <w:p w14:paraId="1410DDCC" w14:textId="77777777" w:rsidR="00735571" w:rsidRDefault="00735571" w:rsidP="00EB66E0">
            <w:r>
              <w:t>Seres vivos – animais – características das classes</w:t>
            </w:r>
          </w:p>
        </w:tc>
      </w:tr>
      <w:tr w:rsidR="00735571" w14:paraId="5AC96BAF" w14:textId="77777777" w:rsidTr="00EB66E0">
        <w:tc>
          <w:tcPr>
            <w:tcW w:w="3539" w:type="dxa"/>
            <w:shd w:val="clear" w:color="auto" w:fill="FFFF00"/>
          </w:tcPr>
          <w:p w14:paraId="008DBEFE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Por que perguntar</w:t>
            </w:r>
          </w:p>
        </w:tc>
        <w:tc>
          <w:tcPr>
            <w:tcW w:w="6379" w:type="dxa"/>
          </w:tcPr>
          <w:p w14:paraId="58E4C0E8" w14:textId="77777777" w:rsidR="00735571" w:rsidRDefault="00735571" w:rsidP="00EB66E0">
            <w:r>
              <w:t>Comparar algumas características entre as classes de animais.</w:t>
            </w:r>
          </w:p>
        </w:tc>
      </w:tr>
      <w:tr w:rsidR="00735571" w14:paraId="323B4841" w14:textId="77777777" w:rsidTr="00EB66E0">
        <w:tc>
          <w:tcPr>
            <w:tcW w:w="3539" w:type="dxa"/>
            <w:shd w:val="clear" w:color="auto" w:fill="FFFF00"/>
          </w:tcPr>
          <w:p w14:paraId="7C34F0FC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Por trás da pergunta</w:t>
            </w:r>
          </w:p>
        </w:tc>
        <w:tc>
          <w:tcPr>
            <w:tcW w:w="6379" w:type="dxa"/>
          </w:tcPr>
          <w:p w14:paraId="160E00A4" w14:textId="77777777" w:rsidR="00735571" w:rsidRDefault="00735571" w:rsidP="00EB66E0">
            <w:r>
              <w:t>Construir uma visão geral acerca das classes dos animais a partir dos seus atributos característicos.</w:t>
            </w:r>
          </w:p>
        </w:tc>
      </w:tr>
      <w:tr w:rsidR="00735571" w14:paraId="20E4B291" w14:textId="77777777" w:rsidTr="00EB66E0">
        <w:tc>
          <w:tcPr>
            <w:tcW w:w="3539" w:type="dxa"/>
            <w:shd w:val="clear" w:color="auto" w:fill="FFFF00"/>
          </w:tcPr>
          <w:p w14:paraId="274FB3B1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Questão</w:t>
            </w:r>
          </w:p>
        </w:tc>
        <w:tc>
          <w:tcPr>
            <w:tcW w:w="6379" w:type="dxa"/>
          </w:tcPr>
          <w:p w14:paraId="37AD4B1E" w14:textId="77777777" w:rsidR="00735571" w:rsidRDefault="00735571" w:rsidP="00EB66E0">
            <w:r>
              <w:t xml:space="preserve">Você aprendeu vários aspectos acerca dos animais. Pôde identificar semelhanças e diferenças entre eles. </w:t>
            </w:r>
          </w:p>
          <w:p w14:paraId="0E27921F" w14:textId="77777777" w:rsidR="00735571" w:rsidRDefault="00735571" w:rsidP="00EB66E0">
            <w:r>
              <w:t>Associe as colunas corretamente</w:t>
            </w:r>
          </w:p>
          <w:p w14:paraId="1F1D6909" w14:textId="77777777" w:rsidR="00735571" w:rsidRDefault="00735571" w:rsidP="0073557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Mamíferos</w:t>
            </w:r>
          </w:p>
          <w:p w14:paraId="46533378" w14:textId="77777777" w:rsidR="00735571" w:rsidRDefault="00735571" w:rsidP="0073557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Répteis</w:t>
            </w:r>
          </w:p>
          <w:p w14:paraId="00EA5B17" w14:textId="77777777" w:rsidR="00735571" w:rsidRDefault="00735571" w:rsidP="0073557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Aves</w:t>
            </w:r>
          </w:p>
          <w:p w14:paraId="39B52253" w14:textId="77777777" w:rsidR="00735571" w:rsidRDefault="00735571" w:rsidP="0073557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Insetos</w:t>
            </w:r>
          </w:p>
          <w:p w14:paraId="74F2A0FE" w14:textId="77777777" w:rsidR="00735571" w:rsidRDefault="00735571" w:rsidP="00EB66E0">
            <w:pPr>
              <w:pStyle w:val="ListParagraph"/>
            </w:pPr>
          </w:p>
          <w:p w14:paraId="1B172996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) Possuem 1 par de pernas.</w:t>
            </w:r>
          </w:p>
          <w:p w14:paraId="62A315F7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) Possuem 2 pares de pernas.</w:t>
            </w:r>
          </w:p>
          <w:p w14:paraId="258E8098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)  Possuem 3 pares de pernas</w:t>
            </w:r>
          </w:p>
          <w:p w14:paraId="66E81538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)  Nem todos possuem pernas.</w:t>
            </w:r>
          </w:p>
          <w:p w14:paraId="7082E28D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 ) São invertebrados.</w:t>
            </w:r>
          </w:p>
          <w:p w14:paraId="683A39ED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 ) Podem viver parte do tempo na água e parte na terra.</w:t>
            </w:r>
          </w:p>
          <w:p w14:paraId="1CCD18EF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 )  Não há nenhuma espécie que voa.</w:t>
            </w:r>
          </w:p>
          <w:p w14:paraId="03424884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  ) Os bebês alimentam-se do leite produzido pela mãe.</w:t>
            </w:r>
          </w:p>
        </w:tc>
      </w:tr>
      <w:tr w:rsidR="00735571" w14:paraId="03092F87" w14:textId="77777777" w:rsidTr="00EB66E0">
        <w:tc>
          <w:tcPr>
            <w:tcW w:w="3539" w:type="dxa"/>
            <w:shd w:val="clear" w:color="auto" w:fill="FFFF00"/>
          </w:tcPr>
          <w:p w14:paraId="00A32A84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 xml:space="preserve">  Gabarito</w:t>
            </w:r>
          </w:p>
        </w:tc>
        <w:tc>
          <w:tcPr>
            <w:tcW w:w="6379" w:type="dxa"/>
          </w:tcPr>
          <w:p w14:paraId="0EA2B929" w14:textId="77777777" w:rsidR="00735571" w:rsidRDefault="00735571" w:rsidP="00EB66E0">
            <w:proofErr w:type="gramStart"/>
            <w:r>
              <w:t xml:space="preserve">( </w:t>
            </w:r>
            <w:r>
              <w:rPr>
                <w:color w:val="0070C0"/>
              </w:rPr>
              <w:t>3</w:t>
            </w:r>
            <w:proofErr w:type="gramEnd"/>
            <w:r>
              <w:t xml:space="preserve">   ) Possuem 1 par de pernas.</w:t>
            </w:r>
          </w:p>
          <w:p w14:paraId="13A61E02" w14:textId="77777777" w:rsidR="00735571" w:rsidRDefault="00735571" w:rsidP="00EB66E0">
            <w:proofErr w:type="gramStart"/>
            <w:r>
              <w:t xml:space="preserve">(  </w:t>
            </w:r>
            <w:r>
              <w:rPr>
                <w:color w:val="0070C0"/>
              </w:rPr>
              <w:t>1</w:t>
            </w:r>
            <w:proofErr w:type="gramEnd"/>
            <w:r>
              <w:t xml:space="preserve">  ) Possuem 2 pares de pernas.</w:t>
            </w:r>
          </w:p>
          <w:p w14:paraId="66D9F5F9" w14:textId="77777777" w:rsidR="00735571" w:rsidRDefault="00735571" w:rsidP="00EB66E0">
            <w:proofErr w:type="gramStart"/>
            <w:r>
              <w:t xml:space="preserve">(  </w:t>
            </w:r>
            <w:r>
              <w:rPr>
                <w:color w:val="0070C0"/>
              </w:rPr>
              <w:t>4</w:t>
            </w:r>
            <w:proofErr w:type="gramEnd"/>
            <w:r>
              <w:t xml:space="preserve">  )  Possuem 3 pares de pernas.</w:t>
            </w:r>
          </w:p>
          <w:p w14:paraId="52BE3F57" w14:textId="77777777" w:rsidR="00735571" w:rsidRDefault="00735571" w:rsidP="00EB66E0">
            <w:proofErr w:type="gramStart"/>
            <w:r>
              <w:t xml:space="preserve">(  </w:t>
            </w:r>
            <w:r>
              <w:rPr>
                <w:color w:val="0070C0"/>
              </w:rPr>
              <w:t>2</w:t>
            </w:r>
            <w:proofErr w:type="gramEnd"/>
            <w:r>
              <w:t xml:space="preserve">  )  Nem todos possuem pernas.</w:t>
            </w:r>
          </w:p>
          <w:p w14:paraId="6790C1B9" w14:textId="77777777" w:rsidR="00735571" w:rsidRDefault="00735571" w:rsidP="00EB66E0">
            <w:proofErr w:type="gramStart"/>
            <w:r>
              <w:t xml:space="preserve">(  </w:t>
            </w:r>
            <w:r>
              <w:rPr>
                <w:color w:val="0070C0"/>
              </w:rPr>
              <w:t>4</w:t>
            </w:r>
            <w:proofErr w:type="gramEnd"/>
            <w:r>
              <w:t xml:space="preserve">   ) São invertebrados.</w:t>
            </w:r>
          </w:p>
          <w:p w14:paraId="3764BD3C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</w:t>
            </w:r>
            <w:r>
              <w:rPr>
                <w:color w:val="0070C0"/>
              </w:rPr>
              <w:t>2</w:t>
            </w:r>
            <w:r>
              <w:t xml:space="preserve">  ) Podem viver parte do tempo na água e parte na terra. [</w:t>
            </w:r>
            <w:proofErr w:type="gramStart"/>
            <w:r w:rsidRPr="00ED6223">
              <w:rPr>
                <w:color w:val="0070C0"/>
              </w:rPr>
              <w:t>considerar</w:t>
            </w:r>
            <w:proofErr w:type="gramEnd"/>
            <w:r w:rsidRPr="00ED6223">
              <w:rPr>
                <w:color w:val="0070C0"/>
              </w:rPr>
              <w:t xml:space="preserve"> 4 correto, se o aluno mencionar insetos, como mosquito Aedes. Mas não será provável essa associação].</w:t>
            </w:r>
          </w:p>
          <w:p w14:paraId="2EBC7745" w14:textId="77777777" w:rsidR="00735571" w:rsidRDefault="00735571" w:rsidP="00EB66E0">
            <w:proofErr w:type="gramStart"/>
            <w:r>
              <w:lastRenderedPageBreak/>
              <w:t xml:space="preserve">(  </w:t>
            </w:r>
            <w:r>
              <w:rPr>
                <w:color w:val="0070C0"/>
              </w:rPr>
              <w:t>2</w:t>
            </w:r>
            <w:proofErr w:type="gramEnd"/>
            <w:r>
              <w:t xml:space="preserve">   )  Não tem nenhuma espécie que voa.</w:t>
            </w:r>
          </w:p>
          <w:p w14:paraId="0F386F0E" w14:textId="77777777" w:rsidR="00735571" w:rsidRDefault="00735571" w:rsidP="00EB66E0">
            <w:proofErr w:type="gramStart"/>
            <w:r>
              <w:t xml:space="preserve">(  </w:t>
            </w:r>
            <w:proofErr w:type="gramEnd"/>
            <w:r>
              <w:t xml:space="preserve"> </w:t>
            </w:r>
            <w:r>
              <w:rPr>
                <w:color w:val="0070C0"/>
              </w:rPr>
              <w:t>1</w:t>
            </w:r>
            <w:r>
              <w:t xml:space="preserve">  ) Os bebês alimentam-se do leite produzido pela mãe.</w:t>
            </w:r>
          </w:p>
        </w:tc>
      </w:tr>
      <w:tr w:rsidR="00735571" w14:paraId="07BFAD28" w14:textId="77777777" w:rsidTr="00EB66E0">
        <w:tc>
          <w:tcPr>
            <w:tcW w:w="3539" w:type="dxa"/>
            <w:shd w:val="clear" w:color="auto" w:fill="FFFF00"/>
          </w:tcPr>
          <w:p w14:paraId="1270ED71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lastRenderedPageBreak/>
              <w:t>O que fazer antes</w:t>
            </w:r>
          </w:p>
        </w:tc>
        <w:tc>
          <w:tcPr>
            <w:tcW w:w="6379" w:type="dxa"/>
          </w:tcPr>
          <w:p w14:paraId="1151BFA7" w14:textId="77777777" w:rsidR="00735571" w:rsidRDefault="00735571" w:rsidP="00EB66E0">
            <w:r>
              <w:t xml:space="preserve"> Após concluir a apresentação de cada uma das classes (ou grupos) de animais, promova algumas atividades, ainda que orais, em que os alunos tenham que compará-las. Por exemplo: mamíferos têm quatro patas, enquanto as aves sempre têm duas; há répteis que vivem na água, assim como os peixes. Sapos, pererecas e rãs são muito diferentes dos mamíferos, mas têm quatro pés como eles.</w:t>
            </w:r>
          </w:p>
          <w:p w14:paraId="08322B9C" w14:textId="77777777" w:rsidR="00735571" w:rsidRDefault="00735571" w:rsidP="00EB66E0"/>
        </w:tc>
      </w:tr>
      <w:tr w:rsidR="00735571" w14:paraId="295A5B1F" w14:textId="77777777" w:rsidTr="00EB66E0">
        <w:tc>
          <w:tcPr>
            <w:tcW w:w="3539" w:type="dxa"/>
            <w:shd w:val="clear" w:color="auto" w:fill="FFFF00"/>
          </w:tcPr>
          <w:p w14:paraId="5F6294D2" w14:textId="77777777" w:rsidR="00735571" w:rsidRPr="003C7C4B" w:rsidRDefault="00735571" w:rsidP="00EB66E0">
            <w:pPr>
              <w:rPr>
                <w:b/>
              </w:rPr>
            </w:pPr>
            <w:r w:rsidRPr="003C7C4B">
              <w:rPr>
                <w:b/>
              </w:rPr>
              <w:t>O que fazer depois</w:t>
            </w:r>
          </w:p>
        </w:tc>
        <w:tc>
          <w:tcPr>
            <w:tcW w:w="6379" w:type="dxa"/>
          </w:tcPr>
          <w:p w14:paraId="63F42C74" w14:textId="77777777" w:rsidR="00735571" w:rsidRDefault="00735571" w:rsidP="00EB66E0">
            <w:r>
              <w:t xml:space="preserve"> Uma visita a um parque onde haja diversas espécies de animais ou ao zoológico pode ser uma ótima atividade de encerramento dos estudos sobre os animais. A visita, previamente agendada, deve motivar a produção de um relatório, em que os alunos poderão fazer uso de conhecimentos de Língua e de Matemática que já tenham. Ali, devem observar e registrar aspectos estudados durante as aulas e outros que ainda não conheciam (tipo de cobertura do corpo, tamanho físico, se vivem em grupos ou isolados, etc). A visita poderá ser mais interessante se puder contar com a monitoria de um técnico (biólogo, veterinário, zootecnista, etc).</w:t>
            </w:r>
          </w:p>
        </w:tc>
      </w:tr>
    </w:tbl>
    <w:p w14:paraId="6C23A9F9" w14:textId="77777777" w:rsidR="00462494" w:rsidRPr="00735571" w:rsidRDefault="00462494" w:rsidP="00735571">
      <w:bookmarkStart w:id="0" w:name="_GoBack"/>
      <w:bookmarkEnd w:id="0"/>
    </w:p>
    <w:sectPr w:rsidR="00462494" w:rsidRPr="00735571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74BCC"/>
    <w:rsid w:val="00282C8F"/>
    <w:rsid w:val="00371CD2"/>
    <w:rsid w:val="00397EB7"/>
    <w:rsid w:val="003D545C"/>
    <w:rsid w:val="00462494"/>
    <w:rsid w:val="00542EC0"/>
    <w:rsid w:val="006D2A25"/>
    <w:rsid w:val="00735571"/>
    <w:rsid w:val="00835D03"/>
    <w:rsid w:val="008519D0"/>
    <w:rsid w:val="00852666"/>
    <w:rsid w:val="009312F2"/>
    <w:rsid w:val="00977B02"/>
    <w:rsid w:val="00A966A6"/>
    <w:rsid w:val="00AF3261"/>
    <w:rsid w:val="00C87FB5"/>
    <w:rsid w:val="00DA318C"/>
    <w:rsid w:val="00DF44A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Macintosh Word</Application>
  <DocSecurity>0</DocSecurity>
  <Lines>16</Lines>
  <Paragraphs>4</Paragraphs>
  <ScaleCrop>false</ScaleCrop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2017-12-16T14:41:00Z</dcterms:created>
  <dcterms:modified xsi:type="dcterms:W3CDTF">2017-12-16T14:41:00Z</dcterms:modified>
</cp:coreProperties>
</file>