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384"/>
        <w:gridCol w:w="9356"/>
      </w:tblGrid>
      <w:tr w:rsidR="009325E2" w14:paraId="6B4C487C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69B0BA7" w14:textId="77777777" w:rsidR="009325E2" w:rsidRPr="00A02B3A" w:rsidRDefault="009325E2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356" w:type="dxa"/>
          </w:tcPr>
          <w:p w14:paraId="051AAC2F" w14:textId="77777777" w:rsidR="009325E2" w:rsidRPr="00830E97" w:rsidRDefault="009325E2" w:rsidP="00734225">
            <w:pPr>
              <w:ind w:right="-108"/>
            </w:pPr>
            <w:r w:rsidRPr="00830E97">
              <w:t>Língua Portuguesa</w:t>
            </w:r>
          </w:p>
        </w:tc>
      </w:tr>
      <w:tr w:rsidR="009325E2" w14:paraId="4011CE12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885ACD6" w14:textId="77777777" w:rsidR="009325E2" w:rsidRPr="00A02B3A" w:rsidRDefault="009325E2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356" w:type="dxa"/>
          </w:tcPr>
          <w:p w14:paraId="6B448E3E" w14:textId="77777777" w:rsidR="009325E2" w:rsidRPr="00830E97" w:rsidRDefault="009325E2" w:rsidP="00734225">
            <w:r>
              <w:t>3</w:t>
            </w:r>
            <w:r w:rsidRPr="006640B7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9325E2" w14:paraId="26B8C087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61B5199" w14:textId="77777777" w:rsidR="009325E2" w:rsidRPr="00A02B3A" w:rsidRDefault="009325E2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356" w:type="dxa"/>
          </w:tcPr>
          <w:p w14:paraId="611611E1" w14:textId="77777777" w:rsidR="009325E2" w:rsidRDefault="009325E2" w:rsidP="00734225">
            <w:pPr>
              <w:rPr>
                <w:color w:val="FF0000"/>
              </w:rPr>
            </w:pPr>
            <w:r>
              <w:t>Formação de palavras; número de sílabas.</w:t>
            </w:r>
          </w:p>
        </w:tc>
      </w:tr>
      <w:tr w:rsidR="009325E2" w14:paraId="4668B9C3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8BEC214" w14:textId="77777777" w:rsidR="009325E2" w:rsidRPr="00A02B3A" w:rsidRDefault="009325E2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356" w:type="dxa"/>
          </w:tcPr>
          <w:p w14:paraId="6928343B" w14:textId="77777777" w:rsidR="009325E2" w:rsidRDefault="009325E2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A87B94">
              <w:t xml:space="preserve">A ideia é verificar se os alunos </w:t>
            </w:r>
            <w:r w:rsidRPr="000B503A">
              <w:rPr>
                <w:color w:val="262626"/>
              </w:rPr>
              <w:t>formam palavras com as sílabas dadas e organizam as palavras de acordo com a quantidade de sílabas.</w:t>
            </w:r>
          </w:p>
        </w:tc>
      </w:tr>
      <w:tr w:rsidR="009325E2" w14:paraId="01B568B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AAB511F" w14:textId="77777777" w:rsidR="009325E2" w:rsidRPr="00A02B3A" w:rsidRDefault="009325E2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356" w:type="dxa"/>
          </w:tcPr>
          <w:p w14:paraId="5953DF96" w14:textId="77777777" w:rsidR="009325E2" w:rsidRDefault="009325E2" w:rsidP="00734225">
            <w:pPr>
              <w:rPr>
                <w:color w:val="FF0000"/>
              </w:rPr>
            </w:pPr>
            <w:r>
              <w:t xml:space="preserve">Identificar e organizar as palavras quanto ao número de sílabas, fazendo uso </w:t>
            </w:r>
            <w:r w:rsidRPr="008F1B7B">
              <w:rPr>
                <w:color w:val="000000"/>
              </w:rPr>
              <w:t>da grafia convencional das palavras com correspondências regulares contextuais</w:t>
            </w:r>
            <w:r>
              <w:rPr>
                <w:color w:val="000000"/>
              </w:rPr>
              <w:t xml:space="preserve"> ou morfológicas</w:t>
            </w:r>
            <w:r w:rsidRPr="008F1B7B">
              <w:rPr>
                <w:color w:val="000000"/>
              </w:rPr>
              <w:t xml:space="preserve"> entre letras ou grupos de letras e seu valor sonoro</w:t>
            </w:r>
            <w:r>
              <w:rPr>
                <w:color w:val="000000"/>
              </w:rPr>
              <w:t>.</w:t>
            </w:r>
          </w:p>
        </w:tc>
      </w:tr>
      <w:tr w:rsidR="009325E2" w14:paraId="198BE3C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77F0B8D" w14:textId="77777777" w:rsidR="009325E2" w:rsidRPr="00A02B3A" w:rsidRDefault="009325E2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356" w:type="dxa"/>
          </w:tcPr>
          <w:p w14:paraId="4FEAD63F" w14:textId="77777777" w:rsidR="009325E2" w:rsidRPr="000B503A" w:rsidRDefault="009325E2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262626"/>
                <w:sz w:val="28"/>
                <w:szCs w:val="28"/>
              </w:rPr>
            </w:pPr>
            <w:r w:rsidRPr="000B503A">
              <w:rPr>
                <w:color w:val="262626"/>
                <w:sz w:val="28"/>
                <w:szCs w:val="28"/>
              </w:rPr>
              <w:t>Com as sílabas abaixo, forme: 4 palavras dissílabas, 4 palavras trissílabas e 4 palavras polissílabas e escreva-as no quadro.</w:t>
            </w:r>
          </w:p>
          <w:p w14:paraId="7F2A1E4D" w14:textId="77777777" w:rsidR="009325E2" w:rsidRPr="000B503A" w:rsidRDefault="009325E2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262626"/>
                <w:sz w:val="28"/>
                <w:szCs w:val="28"/>
              </w:rPr>
            </w:pPr>
          </w:p>
          <w:p w14:paraId="0DD97400" w14:textId="77777777" w:rsidR="009325E2" w:rsidRPr="000B503A" w:rsidRDefault="009325E2" w:rsidP="00734225">
            <w:pPr>
              <w:widowControl w:val="0"/>
              <w:shd w:val="clear" w:color="auto" w:fill="FFF2CC" w:themeFill="accent4" w:themeFillTint="33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1451" w:hanging="11"/>
              <w:jc w:val="center"/>
              <w:rPr>
                <w:b/>
                <w:color w:val="262626"/>
                <w:sz w:val="28"/>
                <w:szCs w:val="28"/>
              </w:rPr>
            </w:pPr>
            <w:r w:rsidRPr="000B503A">
              <w:rPr>
                <w:b/>
                <w:color w:val="262626"/>
                <w:sz w:val="28"/>
                <w:szCs w:val="28"/>
              </w:rPr>
              <w:t xml:space="preserve">BEN – LI – MA – RA – ES – </w:t>
            </w:r>
            <w:proofErr w:type="gramStart"/>
            <w:r w:rsidRPr="000B503A">
              <w:rPr>
                <w:b/>
                <w:color w:val="262626"/>
                <w:sz w:val="28"/>
                <w:szCs w:val="28"/>
              </w:rPr>
              <w:t>TA</w:t>
            </w:r>
            <w:proofErr w:type="gramEnd"/>
            <w:r w:rsidRPr="000B503A">
              <w:rPr>
                <w:b/>
                <w:color w:val="262626"/>
                <w:sz w:val="28"/>
                <w:szCs w:val="28"/>
              </w:rPr>
              <w:t xml:space="preserve"> – CO – A</w:t>
            </w:r>
          </w:p>
          <w:p w14:paraId="6A43D992" w14:textId="77777777" w:rsidR="009325E2" w:rsidRPr="000B503A" w:rsidRDefault="009325E2" w:rsidP="00734225">
            <w:pPr>
              <w:widowControl w:val="0"/>
              <w:shd w:val="clear" w:color="auto" w:fill="FFF2CC" w:themeFill="accent4" w:themeFillTint="33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1440"/>
              <w:jc w:val="center"/>
              <w:rPr>
                <w:b/>
                <w:color w:val="262626"/>
                <w:sz w:val="28"/>
                <w:szCs w:val="28"/>
              </w:rPr>
            </w:pPr>
            <w:r w:rsidRPr="000B503A">
              <w:rPr>
                <w:b/>
                <w:color w:val="262626"/>
                <w:sz w:val="28"/>
                <w:szCs w:val="28"/>
              </w:rPr>
              <w:t>LE – PE – ÃO – AN – FI – TRI – CI – GI – O</w:t>
            </w:r>
          </w:p>
          <w:p w14:paraId="47FEB15F" w14:textId="77777777" w:rsidR="009325E2" w:rsidRPr="000B503A" w:rsidRDefault="009325E2" w:rsidP="00734225">
            <w:pPr>
              <w:widowControl w:val="0"/>
              <w:shd w:val="clear" w:color="auto" w:fill="FFF2CC" w:themeFill="accent4" w:themeFillTint="33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1440"/>
              <w:jc w:val="center"/>
              <w:rPr>
                <w:b/>
                <w:color w:val="262626"/>
                <w:sz w:val="28"/>
                <w:szCs w:val="28"/>
              </w:rPr>
            </w:pPr>
            <w:r w:rsidRPr="000B503A">
              <w:rPr>
                <w:b/>
                <w:color w:val="262626"/>
                <w:sz w:val="28"/>
                <w:szCs w:val="28"/>
              </w:rPr>
              <w:t xml:space="preserve">PE – </w:t>
            </w:r>
            <w:proofErr w:type="gramStart"/>
            <w:r w:rsidRPr="000B503A">
              <w:rPr>
                <w:b/>
                <w:color w:val="262626"/>
                <w:sz w:val="28"/>
                <w:szCs w:val="28"/>
              </w:rPr>
              <w:t>LU</w:t>
            </w:r>
            <w:proofErr w:type="gramEnd"/>
            <w:r w:rsidRPr="000B503A">
              <w:rPr>
                <w:b/>
                <w:color w:val="262626"/>
                <w:sz w:val="28"/>
                <w:szCs w:val="28"/>
              </w:rPr>
              <w:t xml:space="preserve"> – ÇÃO – MÃO – CAM – RUR – VO – RE</w:t>
            </w:r>
          </w:p>
          <w:p w14:paraId="10E7629B" w14:textId="77777777" w:rsidR="009325E2" w:rsidRPr="000B503A" w:rsidRDefault="009325E2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262626"/>
                <w:sz w:val="28"/>
                <w:szCs w:val="28"/>
              </w:rPr>
            </w:pPr>
          </w:p>
          <w:p w14:paraId="17BE86AA" w14:textId="77777777" w:rsidR="009325E2" w:rsidRPr="000B503A" w:rsidRDefault="009325E2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262626"/>
                <w:sz w:val="28"/>
                <w:szCs w:val="28"/>
              </w:rPr>
            </w:pPr>
          </w:p>
          <w:p w14:paraId="0340DDA3" w14:textId="77777777" w:rsidR="009325E2" w:rsidRPr="000B503A" w:rsidRDefault="009325E2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262626"/>
                <w:sz w:val="28"/>
                <w:szCs w:val="28"/>
              </w:rPr>
            </w:pPr>
          </w:p>
          <w:tbl>
            <w:tblPr>
              <w:tblStyle w:val="TableGrid"/>
              <w:tblpPr w:leftFromText="180" w:rightFromText="180" w:vertAnchor="text" w:tblpXSpec="center" w:tblpY="-106"/>
              <w:tblOverlap w:val="never"/>
              <w:tblW w:w="8472" w:type="dxa"/>
              <w:tblLook w:val="04A0" w:firstRow="1" w:lastRow="0" w:firstColumn="1" w:lastColumn="0" w:noHBand="0" w:noVBand="1"/>
            </w:tblPr>
            <w:tblGrid>
              <w:gridCol w:w="2708"/>
              <w:gridCol w:w="2787"/>
              <w:gridCol w:w="2977"/>
            </w:tblGrid>
            <w:tr w:rsidR="009325E2" w:rsidRPr="00D879A6" w14:paraId="0D4E64EF" w14:textId="77777777" w:rsidTr="00734225">
              <w:tc>
                <w:tcPr>
                  <w:tcW w:w="2708" w:type="dxa"/>
                </w:tcPr>
                <w:p w14:paraId="6A835A54" w14:textId="77777777" w:rsidR="009325E2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</w:pPr>
                  <w:r w:rsidRPr="00D879A6"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  <w:t>DUAS SÍLABAS</w:t>
                  </w:r>
                </w:p>
                <w:p w14:paraId="4C2D377D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  <w:t>DISSÍLABA</w:t>
                  </w:r>
                </w:p>
              </w:tc>
              <w:tc>
                <w:tcPr>
                  <w:tcW w:w="2787" w:type="dxa"/>
                </w:tcPr>
                <w:p w14:paraId="7DB68143" w14:textId="77777777" w:rsidR="009325E2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</w:pPr>
                  <w:r w:rsidRPr="00D879A6"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  <w:t>TRÊS SÍLABAS</w:t>
                  </w:r>
                </w:p>
                <w:p w14:paraId="5D89D2C9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  <w:t>TRISSÍLABA</w:t>
                  </w:r>
                </w:p>
              </w:tc>
              <w:tc>
                <w:tcPr>
                  <w:tcW w:w="2977" w:type="dxa"/>
                </w:tcPr>
                <w:p w14:paraId="0B685525" w14:textId="77777777" w:rsidR="009325E2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</w:pPr>
                  <w:r w:rsidRPr="00D879A6"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  <w:t>QUATRO SÍLABAS</w:t>
                  </w:r>
                </w:p>
                <w:p w14:paraId="3C97240A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  <w:t>POLISSÍLABA</w:t>
                  </w:r>
                </w:p>
              </w:tc>
            </w:tr>
            <w:tr w:rsidR="009325E2" w:rsidRPr="00D879A6" w14:paraId="5B67756B" w14:textId="77777777" w:rsidTr="00734225">
              <w:tc>
                <w:tcPr>
                  <w:tcW w:w="2708" w:type="dxa"/>
                </w:tcPr>
                <w:p w14:paraId="1382DB60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787" w:type="dxa"/>
                </w:tcPr>
                <w:p w14:paraId="1E26AE58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977" w:type="dxa"/>
                </w:tcPr>
                <w:p w14:paraId="4CFB2FD9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9325E2" w:rsidRPr="00D879A6" w14:paraId="556E6092" w14:textId="77777777" w:rsidTr="00734225">
              <w:tc>
                <w:tcPr>
                  <w:tcW w:w="2708" w:type="dxa"/>
                </w:tcPr>
                <w:p w14:paraId="2B105EB1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787" w:type="dxa"/>
                </w:tcPr>
                <w:p w14:paraId="2E0D7775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977" w:type="dxa"/>
                </w:tcPr>
                <w:p w14:paraId="55AC7E19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9325E2" w:rsidRPr="00D879A6" w14:paraId="4CF3437D" w14:textId="77777777" w:rsidTr="00734225">
              <w:tc>
                <w:tcPr>
                  <w:tcW w:w="2708" w:type="dxa"/>
                </w:tcPr>
                <w:p w14:paraId="067B9291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787" w:type="dxa"/>
                </w:tcPr>
                <w:p w14:paraId="4DB269C4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977" w:type="dxa"/>
                </w:tcPr>
                <w:p w14:paraId="50905AAB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9325E2" w:rsidRPr="00D879A6" w14:paraId="74935665" w14:textId="77777777" w:rsidTr="00734225">
              <w:tc>
                <w:tcPr>
                  <w:tcW w:w="2708" w:type="dxa"/>
                </w:tcPr>
                <w:p w14:paraId="2B70E56F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787" w:type="dxa"/>
                </w:tcPr>
                <w:p w14:paraId="251E90B1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977" w:type="dxa"/>
                </w:tcPr>
                <w:p w14:paraId="20A1A713" w14:textId="77777777" w:rsidR="009325E2" w:rsidRPr="00D879A6" w:rsidRDefault="009325E2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366605E" w14:textId="77777777" w:rsidR="009325E2" w:rsidRDefault="009325E2" w:rsidP="00734225"/>
        </w:tc>
      </w:tr>
      <w:tr w:rsidR="009325E2" w14:paraId="5B4F10BA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6ADCC71" w14:textId="77777777" w:rsidR="009325E2" w:rsidRPr="00A02B3A" w:rsidRDefault="009325E2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356" w:type="dxa"/>
          </w:tcPr>
          <w:p w14:paraId="7488D6A7" w14:textId="77777777" w:rsidR="009325E2" w:rsidRDefault="009325E2" w:rsidP="00734225">
            <w:r>
              <w:t>Sugestão de resposta:</w:t>
            </w:r>
          </w:p>
          <w:p w14:paraId="409FA912" w14:textId="77777777" w:rsidR="009325E2" w:rsidRDefault="009325E2" w:rsidP="00734225">
            <w:r>
              <w:t>Duas sílabas: benção, limão, ração, mamão</w:t>
            </w:r>
          </w:p>
          <w:p w14:paraId="482600AA" w14:textId="77777777" w:rsidR="009325E2" w:rsidRDefault="009325E2" w:rsidP="00734225">
            <w:r>
              <w:t>Três sílabas: campeão, estação, coração, alemão</w:t>
            </w:r>
          </w:p>
          <w:p w14:paraId="74F44D86" w14:textId="77777777" w:rsidR="009325E2" w:rsidRDefault="009325E2" w:rsidP="00734225">
            <w:r>
              <w:t>Quatro sílabas: cirurgião, operação, anfitrião, revolução</w:t>
            </w:r>
          </w:p>
        </w:tc>
      </w:tr>
      <w:tr w:rsidR="009325E2" w14:paraId="5671629C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341A3F0" w14:textId="77777777" w:rsidR="009325E2" w:rsidRDefault="009325E2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356" w:type="dxa"/>
          </w:tcPr>
          <w:p w14:paraId="083AE50A" w14:textId="77777777" w:rsidR="009325E2" w:rsidRPr="000B503A" w:rsidRDefault="009325E2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>
              <w:t xml:space="preserve">É importante que as atividades em sala de aula possam oportunizar situações de leitura para que os alunos consigam identificar palavras que apresentam diferentes quantidades de sílabas, fazer a separação de sílabas corretamente e entender que é possível organizar as palavras quanto ao número de sílabas. </w:t>
            </w:r>
          </w:p>
        </w:tc>
      </w:tr>
      <w:tr w:rsidR="009325E2" w14:paraId="5E5EE75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6E0F16C" w14:textId="77777777" w:rsidR="009325E2" w:rsidRDefault="009325E2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356" w:type="dxa"/>
          </w:tcPr>
          <w:p w14:paraId="0E9AA955" w14:textId="77777777" w:rsidR="009325E2" w:rsidRDefault="009325E2" w:rsidP="00734225">
            <w:r>
              <w:t>Se ainda houver dúvidas, retome o trabalho por meio de atividades em grupos pequenos. Oriente os alunos a pesquisarem palavras em revistas ou jornais que apresentem diferentes quantidades de sílabas, recortem-nas e colem-nas numa folha, separando-as em 4 colunas, de acordo com a quantidade de sílabas. Depois, peça que os grupos troquem as tarefas entre eles e verifiquem se estão corretas. Faça a sua verificação final e solicite que os alunos justifiquem as respostas.</w:t>
            </w:r>
          </w:p>
        </w:tc>
      </w:tr>
    </w:tbl>
    <w:p w14:paraId="4B3F3CD4" w14:textId="77777777" w:rsidR="00374621" w:rsidRPr="009325E2" w:rsidRDefault="009325E2" w:rsidP="009325E2">
      <w:bookmarkStart w:id="0" w:name="_GoBack"/>
      <w:bookmarkEnd w:id="0"/>
    </w:p>
    <w:sectPr w:rsidR="00374621" w:rsidRPr="009325E2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1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0"/>
  </w:num>
  <w:num w:numId="9">
    <w:abstractNumId w:val="2"/>
  </w:num>
  <w:num w:numId="10">
    <w:abstractNumId w:val="12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380DEE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9325E2"/>
    <w:rsid w:val="009821EA"/>
    <w:rsid w:val="00A26E61"/>
    <w:rsid w:val="00AC41C6"/>
    <w:rsid w:val="00AD4C7C"/>
    <w:rsid w:val="00B01491"/>
    <w:rsid w:val="00B03284"/>
    <w:rsid w:val="00B41CA8"/>
    <w:rsid w:val="00B51FCE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Macintosh Word</Application>
  <DocSecurity>0</DocSecurity>
  <Lines>13</Lines>
  <Paragraphs>3</Paragraphs>
  <ScaleCrop>false</ScaleCrop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2017-12-16T23:47:00Z</dcterms:created>
  <dcterms:modified xsi:type="dcterms:W3CDTF">2017-12-16T23:47:00Z</dcterms:modified>
</cp:coreProperties>
</file>