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1" w:type="dxa"/>
        <w:tblInd w:w="-459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E45955" w14:paraId="263CB866" w14:textId="77777777" w:rsidTr="00AC1843">
        <w:trPr>
          <w:trHeight w:val="77"/>
        </w:trPr>
        <w:tc>
          <w:tcPr>
            <w:tcW w:w="2268" w:type="dxa"/>
            <w:shd w:val="clear" w:color="auto" w:fill="00B0F0"/>
          </w:tcPr>
          <w:p w14:paraId="13B0A674" w14:textId="77777777" w:rsidR="00E45955" w:rsidRPr="002F05C8" w:rsidRDefault="00E45955" w:rsidP="00AC1843">
            <w:pPr>
              <w:rPr>
                <w:b/>
              </w:rPr>
            </w:pPr>
            <w:r w:rsidRPr="002F05C8">
              <w:rPr>
                <w:b/>
              </w:rPr>
              <w:t>Disciplina</w:t>
            </w:r>
          </w:p>
        </w:tc>
        <w:tc>
          <w:tcPr>
            <w:tcW w:w="7513" w:type="dxa"/>
          </w:tcPr>
          <w:p w14:paraId="7AEE6244" w14:textId="77777777" w:rsidR="00E45955" w:rsidRDefault="00E45955" w:rsidP="00AC1843">
            <w:r>
              <w:t>Matemática</w:t>
            </w:r>
          </w:p>
        </w:tc>
      </w:tr>
      <w:tr w:rsidR="00E45955" w14:paraId="0279100E" w14:textId="77777777" w:rsidTr="00AC1843">
        <w:tc>
          <w:tcPr>
            <w:tcW w:w="2268" w:type="dxa"/>
            <w:shd w:val="clear" w:color="auto" w:fill="00B0F0"/>
          </w:tcPr>
          <w:p w14:paraId="027AF7E7" w14:textId="77777777" w:rsidR="00E45955" w:rsidRPr="002F05C8" w:rsidRDefault="00E45955" w:rsidP="00AC1843">
            <w:pPr>
              <w:rPr>
                <w:b/>
              </w:rPr>
            </w:pPr>
            <w:r w:rsidRPr="002F05C8">
              <w:rPr>
                <w:b/>
              </w:rPr>
              <w:t>Ano</w:t>
            </w:r>
          </w:p>
        </w:tc>
        <w:tc>
          <w:tcPr>
            <w:tcW w:w="7513" w:type="dxa"/>
          </w:tcPr>
          <w:p w14:paraId="4284FA09" w14:textId="77777777" w:rsidR="00E45955" w:rsidRDefault="00E45955" w:rsidP="00AC1843">
            <w:r>
              <w:t>5º ano</w:t>
            </w:r>
          </w:p>
        </w:tc>
      </w:tr>
      <w:tr w:rsidR="00E45955" w14:paraId="14930644" w14:textId="77777777" w:rsidTr="00AC1843">
        <w:tc>
          <w:tcPr>
            <w:tcW w:w="2268" w:type="dxa"/>
            <w:shd w:val="clear" w:color="auto" w:fill="00B0F0"/>
          </w:tcPr>
          <w:p w14:paraId="796998F6" w14:textId="77777777" w:rsidR="00E45955" w:rsidRPr="002F05C8" w:rsidRDefault="00E45955" w:rsidP="00AC1843">
            <w:pPr>
              <w:rPr>
                <w:b/>
              </w:rPr>
            </w:pPr>
            <w:r w:rsidRPr="002F05C8">
              <w:rPr>
                <w:b/>
              </w:rPr>
              <w:t>Conteúdo</w:t>
            </w:r>
          </w:p>
        </w:tc>
        <w:tc>
          <w:tcPr>
            <w:tcW w:w="7513" w:type="dxa"/>
          </w:tcPr>
          <w:p w14:paraId="631E1831" w14:textId="77777777" w:rsidR="00E45955" w:rsidRDefault="00E45955" w:rsidP="00AC1843">
            <w:r>
              <w:t>Representação de números decimais.</w:t>
            </w:r>
          </w:p>
        </w:tc>
      </w:tr>
      <w:tr w:rsidR="00E45955" w14:paraId="319F9943" w14:textId="77777777" w:rsidTr="00AC1843">
        <w:tc>
          <w:tcPr>
            <w:tcW w:w="2268" w:type="dxa"/>
            <w:shd w:val="clear" w:color="auto" w:fill="00B0F0"/>
          </w:tcPr>
          <w:p w14:paraId="676418D8" w14:textId="77777777" w:rsidR="00E45955" w:rsidRPr="002F05C8" w:rsidRDefault="00E45955" w:rsidP="00AC1843">
            <w:pPr>
              <w:rPr>
                <w:b/>
              </w:rPr>
            </w:pPr>
            <w:r w:rsidRPr="002F05C8">
              <w:rPr>
                <w:b/>
              </w:rPr>
              <w:t>Por que perguntar</w:t>
            </w:r>
          </w:p>
        </w:tc>
        <w:tc>
          <w:tcPr>
            <w:tcW w:w="7513" w:type="dxa"/>
          </w:tcPr>
          <w:p w14:paraId="061A14E0" w14:textId="77777777" w:rsidR="00E45955" w:rsidRDefault="00E45955" w:rsidP="00AC1843">
            <w:r>
              <w:t>Reconhecer um mesmo valor grafado de diferentes formas (porcentagem, fração e número decimal).</w:t>
            </w:r>
          </w:p>
        </w:tc>
      </w:tr>
      <w:tr w:rsidR="00E45955" w14:paraId="472BD444" w14:textId="77777777" w:rsidTr="00AC1843">
        <w:tc>
          <w:tcPr>
            <w:tcW w:w="2268" w:type="dxa"/>
            <w:shd w:val="clear" w:color="auto" w:fill="00B0F0"/>
          </w:tcPr>
          <w:p w14:paraId="52C7688B" w14:textId="77777777" w:rsidR="00E45955" w:rsidRPr="002F05C8" w:rsidRDefault="00E45955" w:rsidP="00AC1843">
            <w:pPr>
              <w:rPr>
                <w:b/>
              </w:rPr>
            </w:pPr>
            <w:r w:rsidRPr="002F05C8">
              <w:rPr>
                <w:b/>
              </w:rPr>
              <w:t>Por trás da pergunta</w:t>
            </w:r>
          </w:p>
        </w:tc>
        <w:tc>
          <w:tcPr>
            <w:tcW w:w="7513" w:type="dxa"/>
          </w:tcPr>
          <w:p w14:paraId="47028818" w14:textId="77777777" w:rsidR="00E45955" w:rsidRDefault="00E45955" w:rsidP="00AC1843">
            <w:r>
              <w:t>Compreender que é possível representar de diferentes formas o mesmo valor.</w:t>
            </w:r>
          </w:p>
        </w:tc>
      </w:tr>
      <w:tr w:rsidR="00E45955" w14:paraId="7C281344" w14:textId="77777777" w:rsidTr="00AC1843">
        <w:tc>
          <w:tcPr>
            <w:tcW w:w="2268" w:type="dxa"/>
            <w:shd w:val="clear" w:color="auto" w:fill="00B0F0"/>
          </w:tcPr>
          <w:p w14:paraId="777AFC7B" w14:textId="77777777" w:rsidR="00E45955" w:rsidRPr="002F05C8" w:rsidRDefault="00E45955" w:rsidP="00AC1843">
            <w:pPr>
              <w:rPr>
                <w:b/>
              </w:rPr>
            </w:pPr>
            <w:r w:rsidRPr="002F05C8">
              <w:rPr>
                <w:b/>
              </w:rPr>
              <w:t>Questão</w:t>
            </w:r>
          </w:p>
        </w:tc>
        <w:tc>
          <w:tcPr>
            <w:tcW w:w="7513" w:type="dxa"/>
          </w:tcPr>
          <w:p w14:paraId="4434FB56" w14:textId="77777777" w:rsidR="00E45955" w:rsidRPr="00796421" w:rsidRDefault="00E45955" w:rsidP="00AC1843">
            <w:pPr>
              <w:rPr>
                <w:rFonts w:ascii="Candara" w:hAnsi="Candara"/>
                <w:sz w:val="28"/>
                <w:szCs w:val="28"/>
              </w:rPr>
            </w:pPr>
            <w:r w:rsidRPr="00796421">
              <w:rPr>
                <w:rFonts w:ascii="Candara" w:hAnsi="Candara"/>
                <w:sz w:val="28"/>
                <w:szCs w:val="28"/>
              </w:rPr>
              <w:t>A professora escreveu os seguintes valores no quadro:</w:t>
            </w:r>
          </w:p>
          <w:p w14:paraId="3F9AE770" w14:textId="77777777" w:rsidR="00E45955" w:rsidRPr="00796421" w:rsidRDefault="00E45955" w:rsidP="00AC1843">
            <w:pPr>
              <w:rPr>
                <w:rFonts w:ascii="Candara" w:hAnsi="Candara"/>
                <w:sz w:val="28"/>
                <w:szCs w:val="28"/>
              </w:rPr>
            </w:pPr>
          </w:p>
          <w:p w14:paraId="34AD7B52" w14:textId="77777777" w:rsidR="00E45955" w:rsidRPr="00796421" w:rsidRDefault="00E45955" w:rsidP="00AC1843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796421">
              <w:rPr>
                <w:rFonts w:ascii="Candara" w:hAnsi="Candara"/>
                <w:b/>
                <w:sz w:val="28"/>
                <w:szCs w:val="28"/>
              </w:rPr>
              <w:t>10%</w:t>
            </w:r>
          </w:p>
          <w:p w14:paraId="7E60C523" w14:textId="77777777" w:rsidR="00E45955" w:rsidRPr="00796421" w:rsidRDefault="00E45955" w:rsidP="00AC1843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796421">
              <w:rPr>
                <w:rFonts w:ascii="Candara" w:hAnsi="Candara"/>
                <w:b/>
                <w:sz w:val="28"/>
                <w:szCs w:val="28"/>
              </w:rPr>
              <w:t>1/10</w:t>
            </w:r>
          </w:p>
          <w:p w14:paraId="6177D370" w14:textId="77777777" w:rsidR="00E45955" w:rsidRPr="00796421" w:rsidRDefault="00E45955" w:rsidP="00AC1843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796421">
              <w:rPr>
                <w:rFonts w:ascii="Candara" w:hAnsi="Candara"/>
                <w:b/>
                <w:sz w:val="28"/>
                <w:szCs w:val="28"/>
              </w:rPr>
              <w:t>0,1</w:t>
            </w:r>
          </w:p>
          <w:p w14:paraId="4CF7561D" w14:textId="77777777" w:rsidR="00E45955" w:rsidRPr="00796421" w:rsidRDefault="00E45955" w:rsidP="00AC1843">
            <w:pPr>
              <w:rPr>
                <w:rFonts w:ascii="Candara" w:hAnsi="Candara"/>
                <w:sz w:val="28"/>
                <w:szCs w:val="28"/>
              </w:rPr>
            </w:pPr>
          </w:p>
          <w:p w14:paraId="47AF7BFD" w14:textId="77777777" w:rsidR="00E45955" w:rsidRPr="00796421" w:rsidRDefault="00E45955" w:rsidP="00AC1843">
            <w:pPr>
              <w:rPr>
                <w:rFonts w:ascii="Candara" w:hAnsi="Candara"/>
                <w:sz w:val="28"/>
                <w:szCs w:val="28"/>
              </w:rPr>
            </w:pPr>
            <w:r w:rsidRPr="00796421">
              <w:rPr>
                <w:rFonts w:ascii="Candara" w:hAnsi="Candara"/>
                <w:sz w:val="28"/>
                <w:szCs w:val="28"/>
              </w:rPr>
              <w:t>Depois, ela perguntou: essas três representações são equivalentes? Por quê?</w:t>
            </w:r>
          </w:p>
          <w:p w14:paraId="32347081" w14:textId="77777777" w:rsidR="00E45955" w:rsidRDefault="00E45955" w:rsidP="00AC1843"/>
          <w:p w14:paraId="20CCC54E" w14:textId="77777777" w:rsidR="00E45955" w:rsidRDefault="00E45955" w:rsidP="00AC1843">
            <w:r>
              <w:t>Como você responde essas questões?</w:t>
            </w:r>
          </w:p>
          <w:p w14:paraId="6AB9FCE7" w14:textId="77777777" w:rsidR="00E45955" w:rsidRPr="003D4C25" w:rsidRDefault="00E45955" w:rsidP="00AC1843">
            <w:pPr>
              <w:shd w:val="clear" w:color="auto" w:fill="FFFFFF"/>
              <w:spacing w:before="100" w:beforeAutospacing="1" w:after="180"/>
            </w:pPr>
          </w:p>
        </w:tc>
      </w:tr>
      <w:tr w:rsidR="00E45955" w14:paraId="6A16FD5A" w14:textId="77777777" w:rsidTr="00AC1843">
        <w:tc>
          <w:tcPr>
            <w:tcW w:w="2268" w:type="dxa"/>
            <w:shd w:val="clear" w:color="auto" w:fill="00B0F0"/>
          </w:tcPr>
          <w:p w14:paraId="28780061" w14:textId="77777777" w:rsidR="00E45955" w:rsidRPr="002F05C8" w:rsidRDefault="00E45955" w:rsidP="00AC1843">
            <w:pPr>
              <w:rPr>
                <w:b/>
              </w:rPr>
            </w:pPr>
            <w:r w:rsidRPr="002F05C8">
              <w:rPr>
                <w:b/>
              </w:rPr>
              <w:t>Gabarito</w:t>
            </w:r>
          </w:p>
        </w:tc>
        <w:tc>
          <w:tcPr>
            <w:tcW w:w="7513" w:type="dxa"/>
          </w:tcPr>
          <w:p w14:paraId="1EB359A4" w14:textId="77777777" w:rsidR="00E45955" w:rsidRDefault="00E45955" w:rsidP="00AC1843">
            <w:r>
              <w:t xml:space="preserve">Sim, são equivalentes, porque representam um mesmo valor, mas escrito de formas diferentes. </w:t>
            </w:r>
          </w:p>
          <w:p w14:paraId="6182983B" w14:textId="77777777" w:rsidR="00E45955" w:rsidRPr="003D4C25" w:rsidRDefault="00E45955" w:rsidP="00AC1843"/>
        </w:tc>
      </w:tr>
      <w:tr w:rsidR="00E45955" w14:paraId="410561BD" w14:textId="77777777" w:rsidTr="00AC1843">
        <w:tc>
          <w:tcPr>
            <w:tcW w:w="2268" w:type="dxa"/>
            <w:shd w:val="clear" w:color="auto" w:fill="00B0F0"/>
          </w:tcPr>
          <w:p w14:paraId="0F025172" w14:textId="77777777" w:rsidR="00E45955" w:rsidRPr="002F05C8" w:rsidRDefault="00E45955" w:rsidP="00AC1843">
            <w:pPr>
              <w:rPr>
                <w:b/>
              </w:rPr>
            </w:pPr>
            <w:r w:rsidRPr="002F05C8">
              <w:rPr>
                <w:b/>
              </w:rPr>
              <w:t>O que fazer antes</w:t>
            </w:r>
          </w:p>
        </w:tc>
        <w:tc>
          <w:tcPr>
            <w:tcW w:w="7513" w:type="dxa"/>
          </w:tcPr>
          <w:p w14:paraId="66FB3D88" w14:textId="77777777" w:rsidR="00E45955" w:rsidRDefault="00E45955" w:rsidP="00AC1843">
            <w:r>
              <w:t>Fração, número decimal são conteúdos que os alunos devem dominar. Porcentagem, por outro lado, foi um conteúdo recentemente introduzido. Sendo assim, eles podem formalizar o entendimento de uma ideia bastaste importante no estudo da matemática: que um mesmo valor pode ser expresso de diferentes formas. Comece pelas frações (sempre usando 10 como denominador ) e a sua conversão em decimal. Retome as  frações e apresente em forma de gráfico esses mesmos valores. Lance então o desafio da conversão 20% = 20 de 100 = 20/100 = 2/10 (= 1/5) = 0,2</w:t>
            </w:r>
          </w:p>
          <w:p w14:paraId="4F74704F" w14:textId="77777777" w:rsidR="00E45955" w:rsidRDefault="00E45955" w:rsidP="00AC1843">
            <w:r>
              <w:t xml:space="preserve">                      50% =  50 de 100 = 50/100 = 5/10 = ½)   = 0,5</w:t>
            </w:r>
          </w:p>
        </w:tc>
      </w:tr>
      <w:tr w:rsidR="00E45955" w14:paraId="0D36F18B" w14:textId="77777777" w:rsidTr="00AC1843">
        <w:tc>
          <w:tcPr>
            <w:tcW w:w="2268" w:type="dxa"/>
            <w:shd w:val="clear" w:color="auto" w:fill="00B0F0"/>
          </w:tcPr>
          <w:p w14:paraId="06835DBD" w14:textId="77777777" w:rsidR="00E45955" w:rsidRPr="002F05C8" w:rsidRDefault="00E45955" w:rsidP="00AC1843">
            <w:pPr>
              <w:rPr>
                <w:b/>
              </w:rPr>
            </w:pPr>
            <w:r w:rsidRPr="002F05C8">
              <w:rPr>
                <w:b/>
              </w:rPr>
              <w:lastRenderedPageBreak/>
              <w:t>O que fazer depois</w:t>
            </w:r>
          </w:p>
        </w:tc>
        <w:tc>
          <w:tcPr>
            <w:tcW w:w="7513" w:type="dxa"/>
          </w:tcPr>
          <w:p w14:paraId="78AFD979" w14:textId="77777777" w:rsidR="00E45955" w:rsidRDefault="00E45955" w:rsidP="00AC1843">
            <w:r>
              <w:t>Faça um levantamento dos alunos que acertaram a questão, procurando identificar a parecela de alunos do total da classe que foi capazes de alcançar esse nível de compreensão matemática. Verifique se há coincidência entre esses alunos e aqueles que alcançam regularmente bons desempenhos nas atividades e avaliações mais recentes. Compare com os desempenhos que a turma toda, e esses alunos em especial, tinha no início do ano. A análise desses dados pode ser um indicativo valiosos do quanto a classe avançou em termos cognitivos ao longo do ano e o quanto o seu trabalho resultou em aprendizagem da turma.</w:t>
            </w:r>
          </w:p>
        </w:tc>
      </w:tr>
    </w:tbl>
    <w:p w14:paraId="18BFFFD3" w14:textId="77777777" w:rsidR="007304E8" w:rsidRPr="00E45955" w:rsidRDefault="00E45955" w:rsidP="00E45955">
      <w:bookmarkStart w:id="0" w:name="_GoBack"/>
      <w:bookmarkEnd w:id="0"/>
    </w:p>
    <w:sectPr w:rsidR="007304E8" w:rsidRPr="00E45955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67966"/>
    <w:rsid w:val="001C0EA1"/>
    <w:rsid w:val="001D4AFC"/>
    <w:rsid w:val="002049D0"/>
    <w:rsid w:val="0021619C"/>
    <w:rsid w:val="00221C91"/>
    <w:rsid w:val="0022632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58710E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82048"/>
    <w:rsid w:val="007A34FF"/>
    <w:rsid w:val="007B503D"/>
    <w:rsid w:val="007E5428"/>
    <w:rsid w:val="007F766C"/>
    <w:rsid w:val="008279D3"/>
    <w:rsid w:val="00833155"/>
    <w:rsid w:val="008632AF"/>
    <w:rsid w:val="008738C2"/>
    <w:rsid w:val="008949DB"/>
    <w:rsid w:val="00924B49"/>
    <w:rsid w:val="00976612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A0E67"/>
    <w:rsid w:val="00BC0641"/>
    <w:rsid w:val="00C13532"/>
    <w:rsid w:val="00C42519"/>
    <w:rsid w:val="00C575FF"/>
    <w:rsid w:val="00C75566"/>
    <w:rsid w:val="00CA5CA6"/>
    <w:rsid w:val="00CC798C"/>
    <w:rsid w:val="00D460A3"/>
    <w:rsid w:val="00D92C4A"/>
    <w:rsid w:val="00DC5CBA"/>
    <w:rsid w:val="00E45955"/>
    <w:rsid w:val="00E500B1"/>
    <w:rsid w:val="00E573CD"/>
    <w:rsid w:val="00E64A50"/>
    <w:rsid w:val="00F00ABF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Macintosh Word</Application>
  <DocSecurity>0</DocSecurity>
  <Lines>13</Lines>
  <Paragraphs>3</Paragraphs>
  <ScaleCrop>false</ScaleCrop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2017-12-16T17:36:00Z</dcterms:created>
  <dcterms:modified xsi:type="dcterms:W3CDTF">2017-12-16T17:36:00Z</dcterms:modified>
</cp:coreProperties>
</file>